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376" w:rsidRPr="000517BF" w:rsidRDefault="000517BF" w:rsidP="000517BF">
      <w:pPr>
        <w:jc w:val="center"/>
        <w:rPr>
          <w:b/>
          <w:bCs/>
          <w:sz w:val="40"/>
          <w:szCs w:val="40"/>
          <w:lang w:val="de-DE"/>
        </w:rPr>
      </w:pPr>
      <w:r w:rsidRPr="000517BF">
        <w:rPr>
          <w:b/>
          <w:bCs/>
          <w:sz w:val="40"/>
          <w:szCs w:val="40"/>
          <w:lang w:val="de-DE"/>
        </w:rPr>
        <w:t xml:space="preserve">Richard David </w:t>
      </w:r>
      <w:proofErr w:type="spellStart"/>
      <w:r w:rsidRPr="000517BF">
        <w:rPr>
          <w:b/>
          <w:bCs/>
          <w:sz w:val="40"/>
          <w:szCs w:val="40"/>
          <w:lang w:val="de-DE"/>
        </w:rPr>
        <w:t>Precht</w:t>
      </w:r>
      <w:proofErr w:type="spellEnd"/>
      <w:r w:rsidRPr="000517BF">
        <w:rPr>
          <w:b/>
          <w:bCs/>
          <w:sz w:val="40"/>
          <w:szCs w:val="40"/>
          <w:lang w:val="de-DE"/>
        </w:rPr>
        <w:t xml:space="preserve"> - </w:t>
      </w:r>
      <w:r w:rsidRPr="000517BF">
        <w:rPr>
          <w:b/>
          <w:bCs/>
          <w:color w:val="800080"/>
          <w:sz w:val="40"/>
          <w:szCs w:val="40"/>
          <w:lang w:val="de-DE"/>
        </w:rPr>
        <w:t>Erkenne die Welt: Antike und Mittelalter</w:t>
      </w:r>
      <w:r w:rsidRPr="000517BF">
        <w:rPr>
          <w:b/>
          <w:bCs/>
          <w:sz w:val="40"/>
          <w:szCs w:val="40"/>
          <w:lang w:val="de-DE"/>
        </w:rPr>
        <w:t xml:space="preserve"> (Eine Geschichte der Philosophie 1)</w:t>
      </w:r>
    </w:p>
    <w:p w:rsidR="000517BF" w:rsidRPr="000517BF" w:rsidRDefault="000517BF" w:rsidP="000517BF">
      <w:pPr>
        <w:spacing w:after="0" w:line="240" w:lineRule="auto"/>
        <w:jc w:val="center"/>
        <w:rPr>
          <w:rFonts w:ascii="Times New Roman" w:eastAsia="Times New Roman" w:hAnsi="Times New Roman" w:cs="Times New Roman"/>
          <w:color w:val="7030A0"/>
          <w:sz w:val="28"/>
          <w:szCs w:val="28"/>
          <w:lang w:val="de-DE"/>
        </w:rPr>
      </w:pPr>
      <w:r w:rsidRPr="000517BF">
        <w:rPr>
          <w:rFonts w:ascii="Times New Roman" w:eastAsia="Times New Roman" w:hAnsi="Times New Roman" w:cs="Times New Roman"/>
          <w:color w:val="7030A0"/>
          <w:sz w:val="28"/>
          <w:szCs w:val="28"/>
          <w:lang w:val="de-DE"/>
        </w:rPr>
        <w:t xml:space="preserve">Im ersten Teil seiner auf drei Bände angelegten Geschichte der Philosophie beschreibt Richard David </w:t>
      </w:r>
      <w:proofErr w:type="spellStart"/>
      <w:r w:rsidRPr="000517BF">
        <w:rPr>
          <w:rFonts w:ascii="Times New Roman" w:eastAsia="Times New Roman" w:hAnsi="Times New Roman" w:cs="Times New Roman"/>
          <w:color w:val="7030A0"/>
          <w:sz w:val="28"/>
          <w:szCs w:val="28"/>
          <w:lang w:val="de-DE"/>
        </w:rPr>
        <w:t>Precht</w:t>
      </w:r>
      <w:proofErr w:type="spellEnd"/>
      <w:r w:rsidRPr="000517BF">
        <w:rPr>
          <w:rFonts w:ascii="Times New Roman" w:eastAsia="Times New Roman" w:hAnsi="Times New Roman" w:cs="Times New Roman"/>
          <w:color w:val="7030A0"/>
          <w:sz w:val="28"/>
          <w:szCs w:val="28"/>
          <w:lang w:val="de-DE"/>
        </w:rPr>
        <w:t xml:space="preserve"> die Entwicklung des abendländischen Denkens von der Antike bis zum </w:t>
      </w:r>
      <w:proofErr w:type="spellStart"/>
      <w:r w:rsidRPr="000517BF">
        <w:rPr>
          <w:rFonts w:ascii="Times New Roman" w:eastAsia="Times New Roman" w:hAnsi="Times New Roman" w:cs="Times New Roman"/>
          <w:color w:val="7030A0"/>
          <w:sz w:val="28"/>
          <w:szCs w:val="28"/>
          <w:lang w:val="de-DE"/>
        </w:rPr>
        <w:t>Mittelalter.Kenntnisreich</w:t>
      </w:r>
      <w:proofErr w:type="spellEnd"/>
      <w:r w:rsidRPr="000517BF">
        <w:rPr>
          <w:rFonts w:ascii="Times New Roman" w:eastAsia="Times New Roman" w:hAnsi="Times New Roman" w:cs="Times New Roman"/>
          <w:color w:val="7030A0"/>
          <w:sz w:val="28"/>
          <w:szCs w:val="28"/>
          <w:lang w:val="de-DE"/>
        </w:rPr>
        <w:t xml:space="preserve"> und detailliert verknüpft er die Linien der großen Menschheitsfragen und verfolgt die Entfaltung der wichtigsten Ideen - von den Ursprungsgefilden der abendländischen Philosophie an der schönen Küste Kleinasiens bis in die Klöster und Studierstuben, die Kirchen und Machtzentren des </w:t>
      </w:r>
      <w:proofErr w:type="spellStart"/>
      <w:r w:rsidRPr="000517BF">
        <w:rPr>
          <w:rFonts w:ascii="Times New Roman" w:eastAsia="Times New Roman" w:hAnsi="Times New Roman" w:cs="Times New Roman"/>
          <w:color w:val="7030A0"/>
          <w:sz w:val="28"/>
          <w:szCs w:val="28"/>
          <w:lang w:val="de-DE"/>
        </w:rPr>
        <w:t>Spätmittelalters.Dabei</w:t>
      </w:r>
      <w:proofErr w:type="spellEnd"/>
      <w:r w:rsidRPr="000517BF">
        <w:rPr>
          <w:rFonts w:ascii="Times New Roman" w:eastAsia="Times New Roman" w:hAnsi="Times New Roman" w:cs="Times New Roman"/>
          <w:color w:val="7030A0"/>
          <w:sz w:val="28"/>
          <w:szCs w:val="28"/>
          <w:lang w:val="de-DE"/>
        </w:rPr>
        <w:t xml:space="preserve"> bettet er die Philosophie in die politischen, wirtschaftlichen und sozialen Fragen der jeweiligen Zeit ein und macht sie auf diese Weise auch für eine größere Leserschaft lebendig.</w:t>
      </w:r>
    </w:p>
    <w:p w:rsidR="000517BF" w:rsidRPr="000517BF" w:rsidRDefault="000517BF" w:rsidP="000517BF">
      <w:pPr>
        <w:spacing w:after="0" w:line="240" w:lineRule="auto"/>
        <w:jc w:val="center"/>
        <w:rPr>
          <w:rFonts w:ascii="Times New Roman" w:eastAsia="Times New Roman" w:hAnsi="Times New Roman" w:cs="Times New Roman"/>
          <w:color w:val="7030A0"/>
          <w:sz w:val="28"/>
          <w:szCs w:val="28"/>
          <w:lang w:val="de-DE"/>
        </w:rPr>
      </w:pPr>
      <w:r w:rsidRPr="000517BF">
        <w:rPr>
          <w:rFonts w:ascii="Times New Roman" w:eastAsia="Times New Roman" w:hAnsi="Times New Roman" w:cs="Times New Roman"/>
          <w:color w:val="7030A0"/>
          <w:sz w:val="28"/>
          <w:szCs w:val="28"/>
          <w:lang w:val="de-DE"/>
        </w:rPr>
        <w:t>Ein Hörbuch, das hilft, sich einen tiefen Einblick in die Geschichte der Philosophie zu verschaffen und die Dinge zu ordnen. Tauchen Sie ein in die schier unerschöpfliche Fülle des Denkens!</w:t>
      </w:r>
    </w:p>
    <w:p w:rsidR="000517BF" w:rsidRDefault="000517BF">
      <w:pPr>
        <w:rPr>
          <w:b/>
          <w:bCs/>
          <w:sz w:val="27"/>
          <w:szCs w:val="27"/>
          <w:lang w:val="de-DE"/>
        </w:rPr>
      </w:pPr>
    </w:p>
    <w:p w:rsidR="000517BF" w:rsidRPr="000517BF" w:rsidRDefault="000517BF" w:rsidP="000517BF">
      <w:pPr>
        <w:jc w:val="center"/>
        <w:rPr>
          <w:b/>
          <w:bCs/>
          <w:sz w:val="40"/>
          <w:szCs w:val="40"/>
          <w:lang w:val="de-DE"/>
        </w:rPr>
      </w:pPr>
      <w:r w:rsidRPr="000517BF">
        <w:rPr>
          <w:b/>
          <w:bCs/>
          <w:sz w:val="40"/>
          <w:szCs w:val="40"/>
          <w:lang w:val="de-DE"/>
        </w:rPr>
        <w:t xml:space="preserve">Richard David </w:t>
      </w:r>
      <w:proofErr w:type="spellStart"/>
      <w:r w:rsidRPr="000517BF">
        <w:rPr>
          <w:b/>
          <w:bCs/>
          <w:sz w:val="40"/>
          <w:szCs w:val="40"/>
          <w:lang w:val="de-DE"/>
        </w:rPr>
        <w:t>Precht</w:t>
      </w:r>
      <w:proofErr w:type="spellEnd"/>
      <w:r w:rsidRPr="000517BF">
        <w:rPr>
          <w:b/>
          <w:bCs/>
          <w:sz w:val="40"/>
          <w:szCs w:val="40"/>
          <w:lang w:val="de-DE"/>
        </w:rPr>
        <w:t xml:space="preserve"> - </w:t>
      </w:r>
      <w:r w:rsidRPr="000517BF">
        <w:rPr>
          <w:b/>
          <w:bCs/>
          <w:color w:val="0000FF"/>
          <w:sz w:val="40"/>
          <w:szCs w:val="40"/>
          <w:lang w:val="de-DE"/>
        </w:rPr>
        <w:t xml:space="preserve">Erkenne dich selbst </w:t>
      </w:r>
      <w:r w:rsidRPr="000517BF">
        <w:rPr>
          <w:b/>
          <w:bCs/>
          <w:sz w:val="40"/>
          <w:szCs w:val="40"/>
          <w:lang w:val="de-DE"/>
        </w:rPr>
        <w:t>(Geschichte der Philosophie 2)</w:t>
      </w:r>
    </w:p>
    <w:p w:rsidR="000517BF" w:rsidRPr="000517BF" w:rsidRDefault="000517BF" w:rsidP="000517BF">
      <w:pPr>
        <w:jc w:val="center"/>
        <w:rPr>
          <w:b/>
          <w:bCs/>
          <w:sz w:val="27"/>
          <w:szCs w:val="27"/>
          <w:lang w:val="de-DE"/>
        </w:rPr>
      </w:pPr>
      <w:r w:rsidRPr="000517BF">
        <w:rPr>
          <w:rFonts w:ascii="Tahoma" w:hAnsi="Tahoma" w:cs="Tahoma"/>
          <w:b/>
          <w:bCs/>
          <w:i/>
          <w:iCs/>
          <w:lang w:val="de-DE"/>
        </w:rPr>
        <w:t xml:space="preserve">Teil 2 der Philosophiegeschichte </w:t>
      </w:r>
      <w:r w:rsidRPr="000517BF">
        <w:rPr>
          <w:rFonts w:ascii="Tahoma" w:hAnsi="Tahoma" w:cs="Tahoma"/>
          <w:b/>
          <w:bCs/>
          <w:lang w:val="de-DE"/>
        </w:rPr>
        <w:br/>
      </w:r>
      <w:r w:rsidRPr="000517BF">
        <w:rPr>
          <w:rFonts w:ascii="Tahoma" w:hAnsi="Tahoma" w:cs="Tahoma"/>
          <w:b/>
          <w:bCs/>
          <w:i/>
          <w:iCs/>
          <w:lang w:val="de-DE"/>
        </w:rPr>
        <w:t xml:space="preserve">Im zweiten Teil seiner auf drei Bände angelegten Geschichte der Philosophie beschreibt Richard David </w:t>
      </w:r>
      <w:proofErr w:type="spellStart"/>
      <w:r w:rsidRPr="000517BF">
        <w:rPr>
          <w:rFonts w:ascii="Tahoma" w:hAnsi="Tahoma" w:cs="Tahoma"/>
          <w:b/>
          <w:bCs/>
          <w:i/>
          <w:iCs/>
          <w:lang w:val="de-DE"/>
        </w:rPr>
        <w:t>Precht</w:t>
      </w:r>
      <w:proofErr w:type="spellEnd"/>
      <w:r w:rsidRPr="000517BF">
        <w:rPr>
          <w:rFonts w:ascii="Tahoma" w:hAnsi="Tahoma" w:cs="Tahoma"/>
          <w:b/>
          <w:bCs/>
          <w:i/>
          <w:iCs/>
          <w:lang w:val="de-DE"/>
        </w:rPr>
        <w:t xml:space="preserve"> die Entwicklung des abendländischen Denkens von der Renaissance bis ans Ende der Aufklärung. Kenntnisreich und detailliert verknüpft er die Linien der großen Menschheitsfragen und verfolgt die Entfaltung der wichtigsten Ideen - von den aufblühenden Kaufmannsstädten Italiens bis zur Entstehung der bürgerlichen Gesellschaften in England, Frankreich und Deutschland. </w:t>
      </w:r>
      <w:r w:rsidRPr="000517BF">
        <w:rPr>
          <w:rFonts w:ascii="Tahoma" w:hAnsi="Tahoma" w:cs="Tahoma"/>
          <w:b/>
          <w:bCs/>
          <w:lang w:val="de-DE"/>
        </w:rPr>
        <w:br/>
      </w:r>
      <w:r w:rsidRPr="000517BF">
        <w:rPr>
          <w:rFonts w:ascii="Tahoma" w:hAnsi="Tahoma" w:cs="Tahoma"/>
          <w:b/>
          <w:bCs/>
          <w:i/>
          <w:iCs/>
          <w:lang w:val="de-DE"/>
        </w:rPr>
        <w:t xml:space="preserve">Dabei bettet er die Philosophie in die politischen, wirtschaftlichen und sozialen Fragen der jeweiligen Zeit ein und macht sie auf diese Weise für eine größere Hörerschaft lebendig. Ein Hörbuch, das dabei hilft, sich einen tiefen Einblick in die Geschichte der Philosophie zu verschaffen und die Dinge zu ordnen. </w:t>
      </w:r>
      <w:r w:rsidRPr="000517BF">
        <w:rPr>
          <w:rFonts w:ascii="Tahoma" w:hAnsi="Tahoma" w:cs="Tahoma"/>
          <w:b/>
          <w:bCs/>
          <w:lang w:val="de-DE"/>
        </w:rPr>
        <w:br/>
      </w:r>
      <w:r w:rsidRPr="000517BF">
        <w:rPr>
          <w:rFonts w:ascii="Tahoma" w:hAnsi="Tahoma" w:cs="Tahoma"/>
          <w:b/>
          <w:bCs/>
          <w:i/>
          <w:iCs/>
          <w:lang w:val="de-DE"/>
        </w:rPr>
        <w:t>Gelesen von Bodo Primus.</w:t>
      </w:r>
    </w:p>
    <w:p w:rsidR="000517BF" w:rsidRPr="000517BF" w:rsidRDefault="000517BF" w:rsidP="000517BF">
      <w:pPr>
        <w:jc w:val="center"/>
        <w:rPr>
          <w:b/>
          <w:bCs/>
          <w:sz w:val="40"/>
          <w:szCs w:val="40"/>
          <w:lang w:val="de-DE"/>
        </w:rPr>
      </w:pPr>
      <w:r w:rsidRPr="000517BF">
        <w:rPr>
          <w:b/>
          <w:bCs/>
          <w:sz w:val="40"/>
          <w:szCs w:val="40"/>
          <w:lang w:val="de-DE"/>
        </w:rPr>
        <w:t xml:space="preserve">Richard David </w:t>
      </w:r>
      <w:proofErr w:type="spellStart"/>
      <w:r w:rsidRPr="000517BF">
        <w:rPr>
          <w:b/>
          <w:bCs/>
          <w:sz w:val="40"/>
          <w:szCs w:val="40"/>
          <w:lang w:val="de-DE"/>
        </w:rPr>
        <w:t>Precht</w:t>
      </w:r>
      <w:proofErr w:type="spellEnd"/>
      <w:r w:rsidRPr="000517BF">
        <w:rPr>
          <w:b/>
          <w:bCs/>
          <w:sz w:val="40"/>
          <w:szCs w:val="40"/>
          <w:lang w:val="de-DE"/>
        </w:rPr>
        <w:t xml:space="preserve"> -</w:t>
      </w:r>
      <w:r w:rsidRPr="000517BF">
        <w:rPr>
          <w:b/>
          <w:bCs/>
          <w:color w:val="660066"/>
          <w:sz w:val="40"/>
          <w:szCs w:val="40"/>
          <w:lang w:val="de-DE"/>
        </w:rPr>
        <w:t xml:space="preserve"> Sei du selbst </w:t>
      </w:r>
      <w:r w:rsidRPr="000517BF">
        <w:rPr>
          <w:b/>
          <w:bCs/>
          <w:sz w:val="40"/>
          <w:szCs w:val="40"/>
          <w:lang w:val="de-DE"/>
        </w:rPr>
        <w:t>(Geschichte der Philosophie 3)</w:t>
      </w:r>
    </w:p>
    <w:p w:rsidR="000517BF" w:rsidRDefault="000517BF" w:rsidP="000517BF">
      <w:pPr>
        <w:jc w:val="center"/>
        <w:rPr>
          <w:rFonts w:ascii="Tahoma" w:hAnsi="Tahoma" w:cs="Tahoma"/>
          <w:b/>
          <w:bCs/>
          <w:i/>
          <w:iCs/>
          <w:lang w:val="de-DE"/>
        </w:rPr>
      </w:pPr>
      <w:r w:rsidRPr="000517BF">
        <w:rPr>
          <w:rFonts w:ascii="Tahoma" w:hAnsi="Tahoma" w:cs="Tahoma"/>
          <w:b/>
          <w:bCs/>
          <w:i/>
          <w:iCs/>
          <w:lang w:val="de-DE"/>
        </w:rPr>
        <w:t xml:space="preserve">Der lang erwartete dritte Band von </w:t>
      </w:r>
      <w:proofErr w:type="spellStart"/>
      <w:r w:rsidRPr="000517BF">
        <w:rPr>
          <w:rFonts w:ascii="Tahoma" w:hAnsi="Tahoma" w:cs="Tahoma"/>
          <w:b/>
          <w:bCs/>
          <w:i/>
          <w:iCs/>
          <w:lang w:val="de-DE"/>
        </w:rPr>
        <w:t>Prechts</w:t>
      </w:r>
      <w:proofErr w:type="spellEnd"/>
      <w:r w:rsidRPr="000517BF">
        <w:rPr>
          <w:rFonts w:ascii="Tahoma" w:hAnsi="Tahoma" w:cs="Tahoma"/>
          <w:b/>
          <w:bCs/>
          <w:i/>
          <w:iCs/>
          <w:lang w:val="de-DE"/>
        </w:rPr>
        <w:t xml:space="preserve"> vierteiliger Philosophiegeschichte.</w:t>
      </w:r>
      <w:r w:rsidRPr="000517BF">
        <w:rPr>
          <w:rFonts w:ascii="Tahoma" w:hAnsi="Tahoma" w:cs="Tahoma"/>
          <w:b/>
          <w:bCs/>
          <w:lang w:val="de-DE"/>
        </w:rPr>
        <w:br/>
      </w:r>
      <w:r w:rsidRPr="000517BF">
        <w:rPr>
          <w:rFonts w:ascii="Tahoma" w:hAnsi="Tahoma" w:cs="Tahoma"/>
          <w:b/>
          <w:bCs/>
          <w:i/>
          <w:iCs/>
          <w:lang w:val="de-DE"/>
        </w:rPr>
        <w:t xml:space="preserve">Das 19. Jahrhundert revolutioniert die Philosophie! Während aus der Industrialisierung die bürgerliche Gesellschaft hervorgeht, verlieren die Philosophen den Boden unter den Füßen. Vor allem die Naturwissenschaften fordern die Philosophie heraus und beanspruchen die alleinige Deutungshoheit über Wahrheit </w:t>
      </w:r>
      <w:r w:rsidRPr="000517BF">
        <w:rPr>
          <w:rFonts w:ascii="Tahoma" w:hAnsi="Tahoma" w:cs="Tahoma"/>
          <w:b/>
          <w:bCs/>
          <w:i/>
          <w:iCs/>
          <w:lang w:val="de-DE"/>
        </w:rPr>
        <w:lastRenderedPageBreak/>
        <w:t>und Sinn.</w:t>
      </w:r>
      <w:r w:rsidRPr="000517BF">
        <w:rPr>
          <w:rFonts w:ascii="Tahoma" w:hAnsi="Tahoma" w:cs="Tahoma"/>
          <w:b/>
          <w:bCs/>
          <w:lang w:val="de-DE"/>
        </w:rPr>
        <w:br/>
      </w:r>
      <w:r w:rsidRPr="000517BF">
        <w:rPr>
          <w:rFonts w:ascii="Tahoma" w:hAnsi="Tahoma" w:cs="Tahoma"/>
          <w:b/>
          <w:bCs/>
          <w:i/>
          <w:iCs/>
          <w:lang w:val="de-DE"/>
        </w:rPr>
        <w:t xml:space="preserve">Denker wie Comte, Mill, Spencer, Mach und Peirce versuchen die Philosophie methodisch auf das Niveau der Physik und der Biologie zu bringen. Doch genau dagegen rührt sich Protest. Für ihre Gegenspieler Schopenhauer, Kierkegaard und Nietzsche ist die Philosophie gerade keine Wissenschaft, sondern etwas ganz </w:t>
      </w:r>
      <w:proofErr w:type="gramStart"/>
      <w:r w:rsidRPr="000517BF">
        <w:rPr>
          <w:rFonts w:ascii="Tahoma" w:hAnsi="Tahoma" w:cs="Tahoma"/>
          <w:b/>
          <w:bCs/>
          <w:i/>
          <w:iCs/>
          <w:lang w:val="de-DE"/>
        </w:rPr>
        <w:t>anderes</w:t>
      </w:r>
      <w:proofErr w:type="gramEnd"/>
      <w:r w:rsidRPr="000517BF">
        <w:rPr>
          <w:rFonts w:ascii="Tahoma" w:hAnsi="Tahoma" w:cs="Tahoma"/>
          <w:b/>
          <w:bCs/>
          <w:i/>
          <w:iCs/>
          <w:lang w:val="de-DE"/>
        </w:rPr>
        <w:t>: eine Haltung zum Leben!</w:t>
      </w:r>
    </w:p>
    <w:p w:rsidR="000517BF" w:rsidRDefault="000517BF" w:rsidP="000517BF">
      <w:pPr>
        <w:jc w:val="center"/>
        <w:rPr>
          <w:rFonts w:ascii="Tahoma" w:hAnsi="Tahoma" w:cs="Tahoma"/>
          <w:b/>
          <w:bCs/>
          <w:i/>
          <w:iCs/>
          <w:color w:val="4B0082"/>
          <w:lang w:val="de-DE"/>
        </w:rPr>
      </w:pPr>
      <w:r w:rsidRPr="000517BF">
        <w:rPr>
          <w:rFonts w:ascii="Tahoma" w:hAnsi="Tahoma" w:cs="Tahoma"/>
          <w:b/>
          <w:bCs/>
          <w:i/>
          <w:iCs/>
          <w:color w:val="660066"/>
          <w:lang w:val="de-DE"/>
        </w:rPr>
        <w:t>1 Spieldauer:</w:t>
      </w:r>
      <w:r w:rsidRPr="000517BF">
        <w:rPr>
          <w:b/>
          <w:bCs/>
          <w:color w:val="660066"/>
          <w:lang w:val="de-DE"/>
        </w:rPr>
        <w:t xml:space="preserve"> </w:t>
      </w:r>
      <w:r w:rsidRPr="000517BF">
        <w:rPr>
          <w:rFonts w:ascii="Tahoma" w:hAnsi="Tahoma" w:cs="Tahoma"/>
          <w:b/>
          <w:bCs/>
          <w:i/>
          <w:iCs/>
          <w:color w:val="660066"/>
          <w:lang w:val="de-DE"/>
        </w:rPr>
        <w:t>18:39:00 |</w:t>
      </w:r>
      <w:r w:rsidRPr="000517BF">
        <w:rPr>
          <w:b/>
          <w:bCs/>
          <w:color w:val="660066"/>
          <w:lang w:val="de-DE"/>
        </w:rPr>
        <w:t xml:space="preserve"> </w:t>
      </w:r>
      <w:r w:rsidRPr="000517BF">
        <w:rPr>
          <w:rFonts w:ascii="Tahoma" w:hAnsi="Tahoma" w:cs="Tahoma"/>
          <w:b/>
          <w:bCs/>
          <w:i/>
          <w:iCs/>
          <w:color w:val="660066"/>
          <w:lang w:val="de-DE"/>
        </w:rPr>
        <w:t xml:space="preserve">MP3 112 </w:t>
      </w:r>
      <w:proofErr w:type="spellStart"/>
      <w:r w:rsidRPr="000517BF">
        <w:rPr>
          <w:rFonts w:ascii="Tahoma" w:hAnsi="Tahoma" w:cs="Tahoma"/>
          <w:b/>
          <w:bCs/>
          <w:i/>
          <w:iCs/>
          <w:color w:val="660066"/>
          <w:lang w:val="de-DE"/>
        </w:rPr>
        <w:t>Kbps</w:t>
      </w:r>
      <w:proofErr w:type="spellEnd"/>
      <w:r w:rsidRPr="000517BF">
        <w:rPr>
          <w:rFonts w:ascii="Tahoma" w:hAnsi="Tahoma" w:cs="Tahoma"/>
          <w:b/>
          <w:bCs/>
          <w:i/>
          <w:iCs/>
          <w:color w:val="660066"/>
          <w:lang w:val="de-DE"/>
        </w:rPr>
        <w:t xml:space="preserve"> Größe: </w:t>
      </w:r>
      <w:r w:rsidRPr="000517BF">
        <w:rPr>
          <w:rFonts w:ascii="Tahoma" w:hAnsi="Tahoma" w:cs="Tahoma"/>
          <w:b/>
          <w:bCs/>
          <w:color w:val="660066"/>
          <w:lang w:val="de-DE"/>
        </w:rPr>
        <w:t xml:space="preserve">Größe: </w:t>
      </w:r>
      <w:r w:rsidRPr="000517BF">
        <w:rPr>
          <w:rFonts w:ascii="Tahoma" w:hAnsi="Tahoma" w:cs="Tahoma"/>
          <w:b/>
          <w:bCs/>
          <w:i/>
          <w:iCs/>
          <w:color w:val="660066"/>
          <w:lang w:val="de-DE"/>
        </w:rPr>
        <w:t>917 MB</w:t>
      </w:r>
      <w:r w:rsidRPr="000517BF">
        <w:rPr>
          <w:rFonts w:ascii="Tahoma" w:hAnsi="Tahoma" w:cs="Tahoma"/>
          <w:b/>
          <w:bCs/>
          <w:i/>
          <w:iCs/>
          <w:lang w:val="de-DE"/>
        </w:rPr>
        <w:br/>
      </w:r>
      <w:r w:rsidRPr="000517BF">
        <w:rPr>
          <w:rFonts w:ascii="Tahoma" w:hAnsi="Tahoma" w:cs="Tahoma"/>
          <w:b/>
          <w:bCs/>
          <w:i/>
          <w:iCs/>
          <w:color w:val="0000FF"/>
          <w:lang w:val="de-DE"/>
        </w:rPr>
        <w:t xml:space="preserve">2 Spieldauer: 21:22:00 |MP3 112 </w:t>
      </w:r>
      <w:proofErr w:type="spellStart"/>
      <w:r w:rsidRPr="000517BF">
        <w:rPr>
          <w:rFonts w:ascii="Tahoma" w:hAnsi="Tahoma" w:cs="Tahoma"/>
          <w:b/>
          <w:bCs/>
          <w:i/>
          <w:iCs/>
          <w:color w:val="0000FF"/>
          <w:lang w:val="de-DE"/>
        </w:rPr>
        <w:t>Kbps</w:t>
      </w:r>
      <w:proofErr w:type="spellEnd"/>
      <w:r w:rsidRPr="000517BF">
        <w:rPr>
          <w:rFonts w:ascii="Tahoma" w:hAnsi="Tahoma" w:cs="Tahoma"/>
          <w:b/>
          <w:bCs/>
          <w:i/>
          <w:iCs/>
          <w:color w:val="0000FF"/>
          <w:lang w:val="de-DE"/>
        </w:rPr>
        <w:t xml:space="preserve"> Größe: 10093 MB</w:t>
      </w:r>
      <w:r w:rsidRPr="000517BF">
        <w:rPr>
          <w:rFonts w:ascii="Tahoma" w:hAnsi="Tahoma" w:cs="Tahoma"/>
          <w:b/>
          <w:bCs/>
          <w:i/>
          <w:iCs/>
          <w:lang w:val="de-DE"/>
        </w:rPr>
        <w:br/>
      </w:r>
      <w:r w:rsidRPr="000517BF">
        <w:rPr>
          <w:rFonts w:ascii="Tahoma" w:hAnsi="Tahoma" w:cs="Tahoma"/>
          <w:b/>
          <w:bCs/>
          <w:i/>
          <w:iCs/>
          <w:color w:val="4B0082"/>
          <w:lang w:val="de-DE"/>
        </w:rPr>
        <w:t xml:space="preserve">3 Spieldauer: 19:44:00 | MP3 112 </w:t>
      </w:r>
      <w:proofErr w:type="spellStart"/>
      <w:r w:rsidRPr="000517BF">
        <w:rPr>
          <w:rFonts w:ascii="Tahoma" w:hAnsi="Tahoma" w:cs="Tahoma"/>
          <w:b/>
          <w:bCs/>
          <w:i/>
          <w:iCs/>
          <w:color w:val="4B0082"/>
          <w:lang w:val="de-DE"/>
        </w:rPr>
        <w:t>Kbps</w:t>
      </w:r>
      <w:proofErr w:type="spellEnd"/>
      <w:r w:rsidRPr="000517BF">
        <w:rPr>
          <w:rFonts w:ascii="Tahoma" w:hAnsi="Tahoma" w:cs="Tahoma"/>
          <w:b/>
          <w:bCs/>
          <w:i/>
          <w:iCs/>
          <w:color w:val="4B0082"/>
          <w:lang w:val="de-DE"/>
        </w:rPr>
        <w:t xml:space="preserve"> Größe: 966 MB</w:t>
      </w:r>
    </w:p>
    <w:p w:rsidR="000517BF" w:rsidRDefault="000517BF" w:rsidP="000517BF">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0517BF" w:rsidRPr="00C70F9D" w:rsidRDefault="00836575" w:rsidP="000517BF">
      <w:pPr>
        <w:jc w:val="center"/>
        <w:rPr>
          <w:b/>
          <w:sz w:val="28"/>
          <w:szCs w:val="28"/>
          <w:lang w:val="de-DE"/>
        </w:rPr>
      </w:pPr>
      <w:hyperlink r:id="rId4" w:history="1">
        <w:r w:rsidR="000517BF" w:rsidRPr="00B5258F">
          <w:rPr>
            <w:rStyle w:val="Hyperlink"/>
            <w:b/>
            <w:sz w:val="28"/>
            <w:szCs w:val="28"/>
            <w:lang w:val="de-DE"/>
          </w:rPr>
          <w:t>https://www.keeplinks.org/p95/5e68fe695ee0b</w:t>
        </w:r>
      </w:hyperlink>
    </w:p>
    <w:p w:rsidR="00B5258F" w:rsidRDefault="00C70F9D" w:rsidP="000517BF">
      <w:pPr>
        <w:jc w:val="center"/>
        <w:rPr>
          <w:b/>
          <w:color w:val="7030A0"/>
          <w:sz w:val="32"/>
          <w:szCs w:val="32"/>
          <w:lang w:val="de-DE"/>
        </w:rPr>
      </w:pPr>
      <w:r w:rsidRPr="00C70F9D">
        <w:rPr>
          <w:b/>
          <w:sz w:val="48"/>
          <w:szCs w:val="48"/>
          <w:lang w:val="de-DE"/>
        </w:rPr>
        <w:t>***************************************</w:t>
      </w:r>
      <w:r w:rsidR="00B5258F" w:rsidRPr="00B5258F">
        <w:rPr>
          <w:b/>
          <w:color w:val="7030A0"/>
          <w:sz w:val="32"/>
          <w:szCs w:val="32"/>
          <w:lang w:val="de-DE"/>
        </w:rPr>
        <w:t>Spielend Gitarre Lernen/Gitarrenschule auf DVD für Ein- und Umsteiger Teil 1 AC3 DVD5</w:t>
      </w:r>
    </w:p>
    <w:p w:rsidR="00B5258F" w:rsidRDefault="00B5258F" w:rsidP="000517BF">
      <w:pPr>
        <w:jc w:val="center"/>
        <w:rPr>
          <w:b/>
          <w:sz w:val="28"/>
          <w:szCs w:val="28"/>
          <w:lang w:val="de-DE"/>
        </w:rPr>
      </w:pPr>
      <w:r w:rsidRPr="00B5258F">
        <w:rPr>
          <w:b/>
          <w:sz w:val="28"/>
          <w:szCs w:val="28"/>
          <w:lang w:val="de-DE"/>
        </w:rPr>
        <w:t xml:space="preserve">In einfachen und leicht nachzuvollziehenden Schritten erklärt Dir Dein persönlicher Gitarrenlehrer Thomas Leisen alles, was Du zum Gitarre </w:t>
      </w:r>
      <w:proofErr w:type="spellStart"/>
      <w:r w:rsidRPr="00B5258F">
        <w:rPr>
          <w:b/>
          <w:sz w:val="28"/>
          <w:szCs w:val="28"/>
          <w:lang w:val="de-DE"/>
        </w:rPr>
        <w:t>Spielen</w:t>
      </w:r>
      <w:proofErr w:type="spellEnd"/>
      <w:r w:rsidRPr="00B5258F">
        <w:rPr>
          <w:b/>
          <w:sz w:val="28"/>
          <w:szCs w:val="28"/>
          <w:lang w:val="de-DE"/>
        </w:rPr>
        <w:t xml:space="preserve"> wissen musst. Du benötigst hierfür weder Vorkenntnisse noch Notenkenntnisse.</w:t>
      </w:r>
      <w:r w:rsidRPr="00B5258F">
        <w:rPr>
          <w:b/>
          <w:sz w:val="28"/>
          <w:szCs w:val="28"/>
          <w:lang w:val="de-DE"/>
        </w:rPr>
        <w:br/>
        <w:t>Das Lernprogramm führt Dich Schritt für Schritt von null an ins Fortgeschrittenenstadium: Vom Stimmen der Saiten und Deinen ersten Akkordgriffen, bis hin zur Begleitung kompletter Songs mit Plektrum- oder Zupftechnik.</w:t>
      </w:r>
    </w:p>
    <w:p w:rsidR="00B5258F" w:rsidRDefault="00B5258F" w:rsidP="00B5258F">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B5258F" w:rsidRPr="00B5258F" w:rsidRDefault="00836575" w:rsidP="00B5258F">
      <w:pPr>
        <w:jc w:val="center"/>
        <w:rPr>
          <w:rFonts w:ascii="Tahoma" w:hAnsi="Tahoma" w:cs="Tahoma"/>
          <w:b/>
          <w:bCs/>
          <w:i/>
          <w:iCs/>
          <w:color w:val="2F5496" w:themeColor="accent5" w:themeShade="BF"/>
          <w:sz w:val="28"/>
          <w:szCs w:val="28"/>
          <w:lang w:val="de-DE"/>
        </w:rPr>
      </w:pPr>
      <w:hyperlink r:id="rId5" w:history="1">
        <w:r w:rsidR="00B5258F" w:rsidRPr="00B5258F">
          <w:rPr>
            <w:rStyle w:val="Hyperlink"/>
            <w:b/>
            <w:sz w:val="28"/>
            <w:szCs w:val="28"/>
            <w:lang w:val="de-DE"/>
          </w:rPr>
          <w:t>https://www.keeplinks.org/p95/5e68ff8024c33</w:t>
        </w:r>
      </w:hyperlink>
    </w:p>
    <w:p w:rsidR="000517BF" w:rsidRPr="00C70F9D" w:rsidRDefault="00C70F9D">
      <w:pPr>
        <w:rPr>
          <w:b/>
          <w:sz w:val="40"/>
          <w:szCs w:val="40"/>
          <w:lang w:val="de-DE"/>
        </w:rPr>
      </w:pPr>
      <w:r w:rsidRPr="00C70F9D">
        <w:rPr>
          <w:b/>
          <w:sz w:val="40"/>
          <w:szCs w:val="40"/>
          <w:lang w:val="de-DE"/>
        </w:rPr>
        <w:t>***********************************************</w:t>
      </w:r>
    </w:p>
    <w:p w:rsidR="00990082" w:rsidRPr="00990082" w:rsidRDefault="00990082" w:rsidP="00C70F9D">
      <w:pPr>
        <w:jc w:val="center"/>
        <w:rPr>
          <w:rFonts w:ascii="Tahoma" w:hAnsi="Tahoma" w:cs="Tahoma"/>
          <w:b/>
          <w:bCs/>
          <w:color w:val="7030A0"/>
          <w:sz w:val="27"/>
          <w:szCs w:val="27"/>
          <w:u w:val="single"/>
          <w:lang w:val="de-DE"/>
        </w:rPr>
      </w:pPr>
      <w:r w:rsidRPr="00990082">
        <w:rPr>
          <w:rStyle w:val="highlight"/>
          <w:rFonts w:ascii="Tahoma" w:hAnsi="Tahoma" w:cs="Tahoma"/>
          <w:b/>
          <w:bCs/>
          <w:color w:val="7030A0"/>
          <w:sz w:val="27"/>
          <w:szCs w:val="27"/>
          <w:lang w:val="de-DE"/>
        </w:rPr>
        <w:t>Gert</w:t>
      </w:r>
      <w:r w:rsidRPr="00990082">
        <w:rPr>
          <w:rFonts w:ascii="Tahoma" w:hAnsi="Tahoma" w:cs="Tahoma"/>
          <w:b/>
          <w:bCs/>
          <w:color w:val="7030A0"/>
          <w:sz w:val="27"/>
          <w:szCs w:val="27"/>
          <w:u w:val="single"/>
          <w:lang w:val="de-DE"/>
        </w:rPr>
        <w:t xml:space="preserve"> </w:t>
      </w:r>
      <w:r w:rsidRPr="00990082">
        <w:rPr>
          <w:rStyle w:val="highlight"/>
          <w:rFonts w:ascii="Tahoma" w:hAnsi="Tahoma" w:cs="Tahoma"/>
          <w:b/>
          <w:bCs/>
          <w:color w:val="7030A0"/>
          <w:sz w:val="27"/>
          <w:szCs w:val="27"/>
          <w:lang w:val="de-DE"/>
        </w:rPr>
        <w:t>Westphal</w:t>
      </w:r>
      <w:r w:rsidRPr="00990082">
        <w:rPr>
          <w:rFonts w:ascii="Tahoma" w:hAnsi="Tahoma" w:cs="Tahoma"/>
          <w:b/>
          <w:bCs/>
          <w:color w:val="7030A0"/>
          <w:sz w:val="27"/>
          <w:szCs w:val="27"/>
          <w:u w:val="single"/>
          <w:lang w:val="de-DE"/>
        </w:rPr>
        <w:t xml:space="preserve"> </w:t>
      </w:r>
      <w:r w:rsidRPr="00990082">
        <w:rPr>
          <w:rStyle w:val="highlight"/>
          <w:rFonts w:ascii="Tahoma" w:hAnsi="Tahoma" w:cs="Tahoma"/>
          <w:b/>
          <w:bCs/>
          <w:color w:val="7030A0"/>
          <w:sz w:val="27"/>
          <w:szCs w:val="27"/>
          <w:lang w:val="de-DE"/>
        </w:rPr>
        <w:t>liest</w:t>
      </w:r>
      <w:r w:rsidRPr="00990082">
        <w:rPr>
          <w:b/>
          <w:bCs/>
          <w:color w:val="7030A0"/>
          <w:sz w:val="27"/>
          <w:szCs w:val="27"/>
          <w:lang w:val="de-DE"/>
        </w:rPr>
        <w:br/>
      </w:r>
      <w:r w:rsidRPr="00990082">
        <w:rPr>
          <w:rStyle w:val="highlight"/>
          <w:rFonts w:ascii="Tahoma" w:hAnsi="Tahoma" w:cs="Tahoma"/>
          <w:b/>
          <w:bCs/>
          <w:color w:val="7030A0"/>
          <w:sz w:val="27"/>
          <w:szCs w:val="27"/>
          <w:lang w:val="de-DE"/>
        </w:rPr>
        <w:t>Johann</w:t>
      </w:r>
      <w:r w:rsidRPr="00990082">
        <w:rPr>
          <w:rFonts w:ascii="Tahoma" w:hAnsi="Tahoma" w:cs="Tahoma"/>
          <w:b/>
          <w:bCs/>
          <w:color w:val="7030A0"/>
          <w:sz w:val="27"/>
          <w:szCs w:val="27"/>
          <w:u w:val="single"/>
          <w:lang w:val="de-DE"/>
        </w:rPr>
        <w:t xml:space="preserve"> </w:t>
      </w:r>
      <w:r w:rsidRPr="00990082">
        <w:rPr>
          <w:rStyle w:val="highlight"/>
          <w:rFonts w:ascii="Tahoma" w:hAnsi="Tahoma" w:cs="Tahoma"/>
          <w:b/>
          <w:bCs/>
          <w:color w:val="7030A0"/>
          <w:sz w:val="27"/>
          <w:szCs w:val="27"/>
          <w:lang w:val="de-DE"/>
        </w:rPr>
        <w:t>Wolfgang</w:t>
      </w:r>
      <w:r w:rsidRPr="00990082">
        <w:rPr>
          <w:rFonts w:ascii="Tahoma" w:hAnsi="Tahoma" w:cs="Tahoma"/>
          <w:b/>
          <w:bCs/>
          <w:color w:val="7030A0"/>
          <w:sz w:val="27"/>
          <w:szCs w:val="27"/>
          <w:u w:val="single"/>
          <w:lang w:val="de-DE"/>
        </w:rPr>
        <w:t xml:space="preserve"> von </w:t>
      </w:r>
      <w:r w:rsidRPr="00990082">
        <w:rPr>
          <w:rStyle w:val="highlight"/>
          <w:rFonts w:ascii="Tahoma" w:hAnsi="Tahoma" w:cs="Tahoma"/>
          <w:b/>
          <w:bCs/>
          <w:color w:val="7030A0"/>
          <w:sz w:val="27"/>
          <w:szCs w:val="27"/>
          <w:lang w:val="de-DE"/>
        </w:rPr>
        <w:t>Goethe</w:t>
      </w:r>
      <w:r w:rsidRPr="00990082">
        <w:rPr>
          <w:rFonts w:ascii="Tahoma" w:hAnsi="Tahoma" w:cs="Tahoma"/>
          <w:b/>
          <w:bCs/>
          <w:color w:val="7030A0"/>
          <w:sz w:val="27"/>
          <w:szCs w:val="27"/>
          <w:u w:val="single"/>
          <w:lang w:val="de-DE"/>
        </w:rPr>
        <w:t xml:space="preserve"> - Die große Höredition</w:t>
      </w:r>
    </w:p>
    <w:p w:rsidR="00990082" w:rsidRDefault="00990082" w:rsidP="00C70F9D">
      <w:pPr>
        <w:jc w:val="center"/>
        <w:rPr>
          <w:rFonts w:ascii="Tahoma" w:hAnsi="Tahoma" w:cs="Tahoma"/>
          <w:i/>
          <w:iCs/>
          <w:lang w:val="de-DE"/>
        </w:rPr>
      </w:pPr>
      <w:r w:rsidRPr="00990082">
        <w:rPr>
          <w:rFonts w:ascii="Tahoma" w:hAnsi="Tahoma" w:cs="Tahoma"/>
          <w:i/>
          <w:iCs/>
          <w:lang w:val="de-DE"/>
        </w:rPr>
        <w:t xml:space="preserve">Der König der Vorleser trifft den Dichterfürsten. </w:t>
      </w:r>
      <w:r w:rsidRPr="00990082">
        <w:rPr>
          <w:rFonts w:ascii="Tahoma" w:hAnsi="Tahoma" w:cs="Tahoma"/>
          <w:lang w:val="de-DE"/>
        </w:rPr>
        <w:br/>
      </w:r>
      <w:r w:rsidRPr="00990082">
        <w:rPr>
          <w:rFonts w:ascii="Tahoma" w:hAnsi="Tahoma" w:cs="Tahoma"/>
          <w:lang w:val="de-DE"/>
        </w:rPr>
        <w:br/>
      </w:r>
      <w:r w:rsidRPr="00990082">
        <w:rPr>
          <w:rFonts w:ascii="Tahoma" w:hAnsi="Tahoma" w:cs="Tahoma"/>
          <w:i/>
          <w:iCs/>
          <w:lang w:val="de-DE"/>
        </w:rPr>
        <w:t xml:space="preserve">Wenn Deutschlands größter Dichter und Deutschlands bekannteste Stimme zusammenkommen, so ist das ein großer Glücksmoment für den Hörer. Denn wer könnte Goethes Figuren treffender charakterisieren, seine Sprachkunst funkelnder zur Geltung bringen, seine Gedanken souveräner nachvollziehen als der große Goethe-Interpret </w:t>
      </w:r>
      <w:r w:rsidRPr="00990082">
        <w:rPr>
          <w:rStyle w:val="highlight"/>
          <w:rFonts w:ascii="Tahoma" w:hAnsi="Tahoma" w:cs="Tahoma"/>
          <w:i/>
          <w:iCs/>
          <w:lang w:val="de-DE"/>
        </w:rPr>
        <w:t>Gert</w:t>
      </w:r>
      <w:r w:rsidRPr="00990082">
        <w:rPr>
          <w:rFonts w:ascii="Tahoma" w:hAnsi="Tahoma" w:cs="Tahoma"/>
          <w:i/>
          <w:iCs/>
          <w:lang w:val="de-DE"/>
        </w:rPr>
        <w:t xml:space="preserve"> </w:t>
      </w:r>
      <w:r w:rsidRPr="00990082">
        <w:rPr>
          <w:rStyle w:val="highlight"/>
          <w:rFonts w:ascii="Tahoma" w:hAnsi="Tahoma" w:cs="Tahoma"/>
          <w:i/>
          <w:iCs/>
          <w:lang w:val="de-DE"/>
        </w:rPr>
        <w:t>Westphal</w:t>
      </w:r>
      <w:r w:rsidRPr="00990082">
        <w:rPr>
          <w:rFonts w:ascii="Tahoma" w:hAnsi="Tahoma" w:cs="Tahoma"/>
          <w:i/>
          <w:iCs/>
          <w:lang w:val="de-DE"/>
        </w:rPr>
        <w:t xml:space="preserve">? Es scheint, </w:t>
      </w:r>
      <w:r w:rsidRPr="00990082">
        <w:rPr>
          <w:rStyle w:val="highlight"/>
          <w:rFonts w:ascii="Tahoma" w:hAnsi="Tahoma" w:cs="Tahoma"/>
          <w:i/>
          <w:iCs/>
          <w:lang w:val="de-DE"/>
        </w:rPr>
        <w:t>Goethe</w:t>
      </w:r>
      <w:r w:rsidRPr="00990082">
        <w:rPr>
          <w:rFonts w:ascii="Tahoma" w:hAnsi="Tahoma" w:cs="Tahoma"/>
          <w:i/>
          <w:iCs/>
          <w:lang w:val="de-DE"/>
        </w:rPr>
        <w:t xml:space="preserve"> hat beim Schreiben dieser Worte schon den König der Vorleser vor sich gesehen: "Wenn ihr's nicht fühlt, </w:t>
      </w:r>
      <w:r w:rsidRPr="00990082">
        <w:rPr>
          <w:rFonts w:ascii="Tahoma" w:hAnsi="Tahoma" w:cs="Tahoma"/>
          <w:i/>
          <w:iCs/>
          <w:lang w:val="de-DE"/>
        </w:rPr>
        <w:lastRenderedPageBreak/>
        <w:t xml:space="preserve">ihr </w:t>
      </w:r>
      <w:proofErr w:type="spellStart"/>
      <w:r w:rsidRPr="00990082">
        <w:rPr>
          <w:rFonts w:ascii="Tahoma" w:hAnsi="Tahoma" w:cs="Tahoma"/>
          <w:i/>
          <w:iCs/>
          <w:lang w:val="de-DE"/>
        </w:rPr>
        <w:t>werdet's</w:t>
      </w:r>
      <w:proofErr w:type="spellEnd"/>
      <w:r w:rsidRPr="00990082">
        <w:rPr>
          <w:rFonts w:ascii="Tahoma" w:hAnsi="Tahoma" w:cs="Tahoma"/>
          <w:i/>
          <w:iCs/>
          <w:lang w:val="de-DE"/>
        </w:rPr>
        <w:t xml:space="preserve"> nicht erjagen, / Wenn es nicht aus der Seele dringt / Und mit urkräftigem Behagen / Die Herzen aller Hörer zwingt." </w:t>
      </w:r>
      <w:r w:rsidRPr="00990082">
        <w:rPr>
          <w:rFonts w:ascii="Tahoma" w:hAnsi="Tahoma" w:cs="Tahoma"/>
          <w:lang w:val="de-DE"/>
        </w:rPr>
        <w:br/>
      </w:r>
      <w:r w:rsidRPr="00990082">
        <w:rPr>
          <w:rFonts w:ascii="Tahoma" w:hAnsi="Tahoma" w:cs="Tahoma"/>
          <w:lang w:val="de-DE"/>
        </w:rPr>
        <w:br/>
      </w:r>
      <w:r w:rsidRPr="00990082">
        <w:rPr>
          <w:rFonts w:ascii="Tahoma" w:hAnsi="Tahoma" w:cs="Tahoma"/>
          <w:i/>
          <w:iCs/>
          <w:lang w:val="de-DE"/>
        </w:rPr>
        <w:t>Enthält:</w:t>
      </w:r>
      <w:r w:rsidRPr="00990082">
        <w:rPr>
          <w:rFonts w:ascii="Tahoma" w:hAnsi="Tahoma" w:cs="Tahoma"/>
          <w:lang w:val="de-DE"/>
        </w:rPr>
        <w:br/>
      </w:r>
      <w:r w:rsidRPr="00990082">
        <w:rPr>
          <w:rFonts w:ascii="Tahoma" w:hAnsi="Tahoma" w:cs="Tahoma"/>
          <w:i/>
          <w:iCs/>
          <w:lang w:val="de-DE"/>
        </w:rPr>
        <w:t>Goethes Autobiografie "Dichtung und Wahrheit",</w:t>
      </w:r>
      <w:r w:rsidRPr="00990082">
        <w:rPr>
          <w:rFonts w:ascii="Tahoma" w:hAnsi="Tahoma" w:cs="Tahoma"/>
          <w:lang w:val="de-DE"/>
        </w:rPr>
        <w:br/>
      </w:r>
      <w:r w:rsidRPr="00990082">
        <w:rPr>
          <w:rFonts w:ascii="Tahoma" w:hAnsi="Tahoma" w:cs="Tahoma"/>
          <w:i/>
          <w:iCs/>
          <w:lang w:val="de-DE"/>
        </w:rPr>
        <w:t>den Reisebericht "Italienische Reise",</w:t>
      </w:r>
      <w:r w:rsidRPr="00990082">
        <w:rPr>
          <w:rFonts w:ascii="Tahoma" w:hAnsi="Tahoma" w:cs="Tahoma"/>
          <w:lang w:val="de-DE"/>
        </w:rPr>
        <w:br/>
      </w:r>
      <w:r w:rsidRPr="00990082">
        <w:rPr>
          <w:rFonts w:ascii="Tahoma" w:hAnsi="Tahoma" w:cs="Tahoma"/>
          <w:i/>
          <w:iCs/>
          <w:lang w:val="de-DE"/>
        </w:rPr>
        <w:t>den Roman "Die Leiden des jungen Werthers",</w:t>
      </w:r>
      <w:r w:rsidRPr="00990082">
        <w:rPr>
          <w:rFonts w:ascii="Tahoma" w:hAnsi="Tahoma" w:cs="Tahoma"/>
          <w:lang w:val="de-DE"/>
        </w:rPr>
        <w:br/>
      </w:r>
      <w:r w:rsidRPr="00990082">
        <w:rPr>
          <w:rFonts w:ascii="Tahoma" w:hAnsi="Tahoma" w:cs="Tahoma"/>
          <w:i/>
          <w:iCs/>
          <w:lang w:val="de-DE"/>
        </w:rPr>
        <w:t>das Versepos "Reineke Fuchs",</w:t>
      </w:r>
      <w:r w:rsidRPr="00990082">
        <w:rPr>
          <w:rFonts w:ascii="Tahoma" w:hAnsi="Tahoma" w:cs="Tahoma"/>
          <w:lang w:val="de-DE"/>
        </w:rPr>
        <w:br/>
      </w:r>
      <w:r w:rsidRPr="00990082">
        <w:rPr>
          <w:rFonts w:ascii="Tahoma" w:hAnsi="Tahoma" w:cs="Tahoma"/>
          <w:i/>
          <w:iCs/>
          <w:lang w:val="de-DE"/>
        </w:rPr>
        <w:t>die Gedichtsammlung "West-Östlicher Diwan",</w:t>
      </w:r>
      <w:r w:rsidRPr="00990082">
        <w:rPr>
          <w:rFonts w:ascii="Tahoma" w:hAnsi="Tahoma" w:cs="Tahoma"/>
          <w:lang w:val="de-DE"/>
        </w:rPr>
        <w:br/>
      </w:r>
      <w:r w:rsidRPr="00990082">
        <w:rPr>
          <w:rFonts w:ascii="Tahoma" w:hAnsi="Tahoma" w:cs="Tahoma"/>
          <w:i/>
          <w:iCs/>
          <w:lang w:val="de-DE"/>
        </w:rPr>
        <w:t>weitere Gedichte und Balladen sowie Goethes Gespräche mit Eckermann.</w:t>
      </w:r>
      <w:r w:rsidRPr="00990082">
        <w:rPr>
          <w:rFonts w:ascii="Tahoma" w:hAnsi="Tahoma" w:cs="Tahoma"/>
          <w:lang w:val="de-DE"/>
        </w:rPr>
        <w:br/>
      </w:r>
      <w:r w:rsidRPr="00990082">
        <w:rPr>
          <w:rFonts w:ascii="Tahoma" w:hAnsi="Tahoma" w:cs="Tahoma"/>
          <w:lang w:val="de-DE"/>
        </w:rPr>
        <w:br/>
      </w:r>
      <w:r w:rsidRPr="00990082">
        <w:rPr>
          <w:rFonts w:ascii="Tahoma" w:hAnsi="Tahoma" w:cs="Tahoma"/>
          <w:i/>
          <w:iCs/>
          <w:lang w:val="de-DE"/>
        </w:rPr>
        <w:t>Zu diesem Titel erhalten Sie eine PDF-Datei .</w:t>
      </w:r>
    </w:p>
    <w:p w:rsidR="00990082" w:rsidRDefault="00990082" w:rsidP="00C70F9D">
      <w:pPr>
        <w:jc w:val="center"/>
        <w:rPr>
          <w:rFonts w:ascii="Tahoma" w:hAnsi="Tahoma" w:cs="Tahoma"/>
          <w:i/>
          <w:iCs/>
          <w:lang w:val="de-DE"/>
        </w:rPr>
      </w:pPr>
      <w:r w:rsidRPr="00990082">
        <w:rPr>
          <w:rFonts w:ascii="Tahoma" w:hAnsi="Tahoma" w:cs="Tahoma"/>
          <w:b/>
          <w:bCs/>
          <w:lang w:val="de-DE"/>
        </w:rPr>
        <w:t>Dauer:</w:t>
      </w:r>
      <w:r w:rsidRPr="00990082">
        <w:rPr>
          <w:rFonts w:ascii="Tahoma" w:hAnsi="Tahoma" w:cs="Tahoma"/>
          <w:lang w:val="de-DE"/>
        </w:rPr>
        <w:t xml:space="preserve"> </w:t>
      </w:r>
      <w:r w:rsidRPr="00990082">
        <w:rPr>
          <w:rFonts w:ascii="Tahoma" w:hAnsi="Tahoma" w:cs="Tahoma"/>
          <w:i/>
          <w:iCs/>
          <w:lang w:val="de-DE"/>
        </w:rPr>
        <w:t>~</w:t>
      </w:r>
      <w:proofErr w:type="gramStart"/>
      <w:r w:rsidRPr="00990082">
        <w:rPr>
          <w:rFonts w:ascii="Tahoma" w:hAnsi="Tahoma" w:cs="Tahoma"/>
          <w:i/>
          <w:iCs/>
          <w:lang w:val="de-DE"/>
        </w:rPr>
        <w:t>63:54:00</w:t>
      </w:r>
      <w:r>
        <w:rPr>
          <w:rFonts w:ascii="Tahoma" w:hAnsi="Tahoma" w:cs="Tahoma"/>
          <w:i/>
          <w:iCs/>
          <w:lang w:val="de-DE"/>
        </w:rPr>
        <w:t xml:space="preserve">  </w:t>
      </w:r>
      <w:r w:rsidRPr="00990082">
        <w:rPr>
          <w:rFonts w:ascii="Tahoma" w:hAnsi="Tahoma" w:cs="Tahoma"/>
          <w:b/>
          <w:bCs/>
          <w:lang w:val="de-DE"/>
        </w:rPr>
        <w:t>Format</w:t>
      </w:r>
      <w:proofErr w:type="gramEnd"/>
      <w:r w:rsidRPr="00990082">
        <w:rPr>
          <w:rFonts w:ascii="Tahoma" w:hAnsi="Tahoma" w:cs="Tahoma"/>
          <w:b/>
          <w:bCs/>
          <w:lang w:val="de-DE"/>
        </w:rPr>
        <w:t>:</w:t>
      </w:r>
      <w:r w:rsidRPr="00990082">
        <w:rPr>
          <w:rFonts w:ascii="Tahoma" w:hAnsi="Tahoma" w:cs="Tahoma"/>
          <w:lang w:val="de-DE"/>
        </w:rPr>
        <w:t xml:space="preserve"> </w:t>
      </w:r>
      <w:r w:rsidRPr="00990082">
        <w:rPr>
          <w:rFonts w:ascii="Tahoma" w:hAnsi="Tahoma" w:cs="Tahoma"/>
          <w:i/>
          <w:iCs/>
          <w:lang w:val="de-DE"/>
        </w:rPr>
        <w:t>mp3</w:t>
      </w:r>
      <w:r>
        <w:rPr>
          <w:rFonts w:ascii="Tahoma" w:hAnsi="Tahoma" w:cs="Tahoma"/>
          <w:i/>
          <w:iCs/>
          <w:lang w:val="de-DE"/>
        </w:rPr>
        <w:t xml:space="preserve">  </w:t>
      </w:r>
      <w:r w:rsidRPr="00990082">
        <w:rPr>
          <w:rFonts w:ascii="Tahoma" w:hAnsi="Tahoma" w:cs="Tahoma"/>
          <w:b/>
          <w:bCs/>
          <w:lang w:val="de-DE"/>
        </w:rPr>
        <w:t>Bitrate:</w:t>
      </w:r>
      <w:r w:rsidRPr="00990082">
        <w:rPr>
          <w:rFonts w:ascii="Tahoma" w:hAnsi="Tahoma" w:cs="Tahoma"/>
          <w:lang w:val="de-DE"/>
        </w:rPr>
        <w:t xml:space="preserve"> </w:t>
      </w:r>
      <w:r w:rsidRPr="00990082">
        <w:rPr>
          <w:rFonts w:ascii="Tahoma" w:hAnsi="Tahoma" w:cs="Tahoma"/>
          <w:i/>
          <w:iCs/>
          <w:lang w:val="de-DE"/>
        </w:rPr>
        <w:t xml:space="preserve">128 </w:t>
      </w:r>
      <w:proofErr w:type="spellStart"/>
      <w:r w:rsidRPr="00990082">
        <w:rPr>
          <w:rFonts w:ascii="Tahoma" w:hAnsi="Tahoma" w:cs="Tahoma"/>
          <w:i/>
          <w:iCs/>
          <w:lang w:val="de-DE"/>
        </w:rPr>
        <w:t>kbps</w:t>
      </w:r>
      <w:proofErr w:type="spellEnd"/>
      <w:r>
        <w:rPr>
          <w:rFonts w:ascii="Tahoma" w:hAnsi="Tahoma" w:cs="Tahoma"/>
          <w:i/>
          <w:iCs/>
          <w:lang w:val="de-DE"/>
        </w:rPr>
        <w:t xml:space="preserve"> </w:t>
      </w:r>
      <w:r w:rsidRPr="00990082">
        <w:rPr>
          <w:rFonts w:ascii="Tahoma" w:hAnsi="Tahoma" w:cs="Tahoma"/>
          <w:b/>
          <w:bCs/>
          <w:lang w:val="de-DE"/>
        </w:rPr>
        <w:t>Größe:</w:t>
      </w:r>
      <w:r w:rsidRPr="00990082">
        <w:rPr>
          <w:rFonts w:ascii="Tahoma" w:hAnsi="Tahoma" w:cs="Tahoma"/>
          <w:lang w:val="de-DE"/>
        </w:rPr>
        <w:t xml:space="preserve"> </w:t>
      </w:r>
      <w:r w:rsidRPr="00990082">
        <w:rPr>
          <w:rFonts w:ascii="Tahoma" w:hAnsi="Tahoma" w:cs="Tahoma"/>
          <w:i/>
          <w:iCs/>
          <w:lang w:val="de-DE"/>
        </w:rPr>
        <w:t>~3360 MB</w:t>
      </w:r>
    </w:p>
    <w:p w:rsidR="00990082" w:rsidRPr="00990082" w:rsidRDefault="00836575" w:rsidP="00C70F9D">
      <w:pPr>
        <w:jc w:val="center"/>
        <w:rPr>
          <w:rFonts w:ascii="Tahoma" w:hAnsi="Tahoma" w:cs="Tahoma"/>
          <w:b/>
          <w:i/>
          <w:iCs/>
          <w:sz w:val="32"/>
          <w:szCs w:val="32"/>
          <w:lang w:val="de-DE"/>
        </w:rPr>
      </w:pPr>
      <w:hyperlink r:id="rId6" w:history="1">
        <w:r w:rsidR="00990082" w:rsidRPr="00990082">
          <w:rPr>
            <w:rStyle w:val="Hyperlink"/>
            <w:b/>
            <w:sz w:val="32"/>
            <w:szCs w:val="32"/>
            <w:lang w:val="de-DE"/>
          </w:rPr>
          <w:t>https://www.keeplinks.org/p95/5e7125a5dde26</w:t>
        </w:r>
      </w:hyperlink>
    </w:p>
    <w:p w:rsidR="00990082" w:rsidRPr="00990082" w:rsidRDefault="00990082" w:rsidP="00C70F9D">
      <w:pPr>
        <w:jc w:val="center"/>
        <w:rPr>
          <w:b/>
          <w:color w:val="002060"/>
          <w:sz w:val="36"/>
          <w:szCs w:val="36"/>
          <w:lang w:val="de-DE"/>
        </w:rPr>
      </w:pPr>
      <w:r w:rsidRPr="00990082">
        <w:rPr>
          <w:rFonts w:ascii="Tahoma" w:hAnsi="Tahoma" w:cs="Tahoma"/>
          <w:i/>
          <w:iCs/>
          <w:color w:val="002060"/>
          <w:sz w:val="36"/>
          <w:szCs w:val="36"/>
          <w:lang w:val="de-DE"/>
        </w:rPr>
        <w:t>******************************************</w:t>
      </w:r>
    </w:p>
    <w:p w:rsidR="00C70F9D" w:rsidRPr="00C70F9D" w:rsidRDefault="00C70F9D" w:rsidP="00C70F9D">
      <w:pPr>
        <w:jc w:val="center"/>
        <w:rPr>
          <w:b/>
          <w:sz w:val="40"/>
          <w:szCs w:val="40"/>
          <w:lang w:val="de-DE"/>
        </w:rPr>
      </w:pPr>
      <w:r w:rsidRPr="00C70F9D">
        <w:rPr>
          <w:b/>
          <w:sz w:val="40"/>
          <w:szCs w:val="40"/>
          <w:lang w:val="de-DE"/>
        </w:rPr>
        <w:t>Frank Schätzing - Der Schwarm</w:t>
      </w:r>
    </w:p>
    <w:p w:rsidR="00C70F9D" w:rsidRPr="00CE6BD9" w:rsidRDefault="00C70F9D" w:rsidP="00C70F9D">
      <w:pPr>
        <w:jc w:val="center"/>
        <w:rPr>
          <w:b/>
          <w:sz w:val="28"/>
          <w:szCs w:val="28"/>
          <w:lang w:val="de-DE"/>
        </w:rPr>
      </w:pPr>
      <w:r w:rsidRPr="00CE6BD9">
        <w:rPr>
          <w:b/>
          <w:sz w:val="28"/>
          <w:szCs w:val="28"/>
          <w:lang w:val="de-DE"/>
        </w:rPr>
        <w:t xml:space="preserve">Vor Peru verschwindet ein Fischer. Spurlos. Norwegische Ölbohrexperten stoßen auf merkwürdige Organismen, die Hunderte Quadratkilometer Meeresboden in Besitz genommen haben. Währenddessen geht mit den </w:t>
      </w:r>
      <w:proofErr w:type="spellStart"/>
      <w:r w:rsidRPr="00CE6BD9">
        <w:rPr>
          <w:b/>
          <w:sz w:val="28"/>
          <w:szCs w:val="28"/>
          <w:lang w:val="de-DE"/>
        </w:rPr>
        <w:t>Walen</w:t>
      </w:r>
      <w:proofErr w:type="spellEnd"/>
      <w:r w:rsidRPr="00CE6BD9">
        <w:rPr>
          <w:b/>
          <w:sz w:val="28"/>
          <w:szCs w:val="28"/>
          <w:lang w:val="de-DE"/>
        </w:rPr>
        <w:t xml:space="preserve"> entlang der Küste British Columbias eine unheimliche Veränderung vor. Nichts von alledem scheint miteinander in Zusammenhang zu stehen. Doch </w:t>
      </w:r>
      <w:proofErr w:type="spellStart"/>
      <w:r w:rsidRPr="00CE6BD9">
        <w:rPr>
          <w:b/>
          <w:sz w:val="28"/>
          <w:szCs w:val="28"/>
          <w:lang w:val="de-DE"/>
        </w:rPr>
        <w:t>Sigur</w:t>
      </w:r>
      <w:proofErr w:type="spellEnd"/>
      <w:r w:rsidRPr="00CE6BD9">
        <w:rPr>
          <w:b/>
          <w:sz w:val="28"/>
          <w:szCs w:val="28"/>
          <w:lang w:val="de-DE"/>
        </w:rPr>
        <w:t xml:space="preserve"> </w:t>
      </w:r>
      <w:proofErr w:type="spellStart"/>
      <w:r w:rsidRPr="00CE6BD9">
        <w:rPr>
          <w:b/>
          <w:sz w:val="28"/>
          <w:szCs w:val="28"/>
          <w:lang w:val="de-DE"/>
        </w:rPr>
        <w:t>Johanson</w:t>
      </w:r>
      <w:proofErr w:type="spellEnd"/>
      <w:r w:rsidRPr="00CE6BD9">
        <w:rPr>
          <w:b/>
          <w:sz w:val="28"/>
          <w:szCs w:val="28"/>
          <w:lang w:val="de-DE"/>
        </w:rPr>
        <w:t xml:space="preserve">, Biologe und Schöngeist, glaubt nicht an Zufälle. Auch der indianische Walforscher Leon </w:t>
      </w:r>
      <w:proofErr w:type="spellStart"/>
      <w:r w:rsidRPr="00CE6BD9">
        <w:rPr>
          <w:b/>
          <w:sz w:val="28"/>
          <w:szCs w:val="28"/>
          <w:lang w:val="de-DE"/>
        </w:rPr>
        <w:t>Anawak</w:t>
      </w:r>
      <w:proofErr w:type="spellEnd"/>
      <w:r w:rsidRPr="00CE6BD9">
        <w:rPr>
          <w:b/>
          <w:sz w:val="28"/>
          <w:szCs w:val="28"/>
          <w:lang w:val="de-DE"/>
        </w:rPr>
        <w:t xml:space="preserve"> gelangt zu beunruhigenden Schlüssen: Eine Katastrophe kündigt sich an. Die Suche nach dem Urheber konfrontiert die Forscher mit ihren schlimmsten Alpträumen.</w:t>
      </w:r>
    </w:p>
    <w:p w:rsidR="00C70F9D" w:rsidRPr="00CE6BD9" w:rsidRDefault="00C70F9D" w:rsidP="00C70F9D">
      <w:pPr>
        <w:jc w:val="center"/>
        <w:rPr>
          <w:b/>
          <w:sz w:val="28"/>
          <w:szCs w:val="28"/>
          <w:lang w:val="de-DE"/>
        </w:rPr>
      </w:pPr>
      <w:r w:rsidRPr="00CE6BD9">
        <w:rPr>
          <w:b/>
          <w:sz w:val="28"/>
          <w:szCs w:val="28"/>
          <w:lang w:val="de-DE"/>
        </w:rPr>
        <w:t>Frank Schätzing inszeniert den Feldzug der Natur gegen den Menschen als atemberaubendes Schreckensszenario mit Tempo und Tiefgang.</w:t>
      </w:r>
    </w:p>
    <w:p w:rsidR="00C70F9D" w:rsidRDefault="00C70F9D" w:rsidP="00C70F9D">
      <w:pPr>
        <w:jc w:val="center"/>
        <w:rPr>
          <w:b/>
          <w:color w:val="7030A0"/>
          <w:sz w:val="32"/>
          <w:szCs w:val="32"/>
          <w:lang w:val="de-DE"/>
        </w:rPr>
      </w:pPr>
      <w:r w:rsidRPr="007D19D4">
        <w:rPr>
          <w:b/>
          <w:color w:val="7030A0"/>
          <w:sz w:val="32"/>
          <w:szCs w:val="32"/>
          <w:lang w:val="de-DE"/>
        </w:rPr>
        <w:t xml:space="preserve">Dauer: 723 </w:t>
      </w:r>
      <w:proofErr w:type="gramStart"/>
      <w:r w:rsidRPr="007D19D4">
        <w:rPr>
          <w:b/>
          <w:color w:val="7030A0"/>
          <w:sz w:val="32"/>
          <w:szCs w:val="32"/>
          <w:lang w:val="de-DE"/>
        </w:rPr>
        <w:t>Minuten  Größe</w:t>
      </w:r>
      <w:proofErr w:type="gramEnd"/>
      <w:r w:rsidRPr="007D19D4">
        <w:rPr>
          <w:b/>
          <w:color w:val="7030A0"/>
          <w:sz w:val="32"/>
          <w:szCs w:val="32"/>
          <w:lang w:val="de-DE"/>
        </w:rPr>
        <w:t>: 1,64 GB</w:t>
      </w:r>
    </w:p>
    <w:p w:rsidR="00F333F1" w:rsidRDefault="00F333F1" w:rsidP="00F333F1">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F333F1" w:rsidRPr="00F333F1" w:rsidRDefault="00836575" w:rsidP="00C70F9D">
      <w:pPr>
        <w:jc w:val="center"/>
        <w:rPr>
          <w:b/>
          <w:sz w:val="28"/>
          <w:szCs w:val="28"/>
          <w:lang w:val="de-DE"/>
        </w:rPr>
      </w:pPr>
      <w:hyperlink r:id="rId7" w:history="1">
        <w:r w:rsidR="00F333F1" w:rsidRPr="00F333F1">
          <w:rPr>
            <w:rStyle w:val="Hyperlink"/>
            <w:b/>
            <w:sz w:val="28"/>
            <w:szCs w:val="28"/>
            <w:lang w:val="de-DE"/>
          </w:rPr>
          <w:t>https://www.keeplinks.org/p95/5e6a96e845e39</w:t>
        </w:r>
      </w:hyperlink>
    </w:p>
    <w:p w:rsidR="00F333F1" w:rsidRDefault="00F333F1" w:rsidP="00C70F9D">
      <w:pPr>
        <w:jc w:val="center"/>
        <w:rPr>
          <w:b/>
          <w:sz w:val="44"/>
          <w:szCs w:val="44"/>
          <w:lang w:val="de-DE"/>
        </w:rPr>
      </w:pPr>
      <w:r w:rsidRPr="00F333F1">
        <w:rPr>
          <w:b/>
          <w:sz w:val="44"/>
          <w:szCs w:val="44"/>
          <w:lang w:val="de-DE"/>
        </w:rPr>
        <w:t>****************************************</w:t>
      </w:r>
    </w:p>
    <w:p w:rsidR="00CE6BD9" w:rsidRPr="00CE6BD9" w:rsidRDefault="00CE6BD9" w:rsidP="00C70F9D">
      <w:pPr>
        <w:jc w:val="center"/>
        <w:rPr>
          <w:b/>
          <w:color w:val="538135" w:themeColor="accent6" w:themeShade="BF"/>
          <w:sz w:val="32"/>
          <w:szCs w:val="32"/>
          <w:lang w:val="de-DE"/>
        </w:rPr>
      </w:pPr>
      <w:r w:rsidRPr="00CE6BD9">
        <w:rPr>
          <w:b/>
          <w:color w:val="538135" w:themeColor="accent6" w:themeShade="BF"/>
          <w:sz w:val="32"/>
          <w:szCs w:val="32"/>
          <w:lang w:val="de-DE"/>
        </w:rPr>
        <w:t>Frank Schätzing - Limit (ungekürzt)</w:t>
      </w:r>
    </w:p>
    <w:p w:rsidR="00CE6BD9" w:rsidRPr="00CE6BD9" w:rsidRDefault="00CE6BD9" w:rsidP="00CE6BD9">
      <w:pPr>
        <w:jc w:val="center"/>
        <w:rPr>
          <w:b/>
          <w:color w:val="7030A0"/>
          <w:sz w:val="24"/>
          <w:szCs w:val="24"/>
          <w:lang w:val="de-DE"/>
        </w:rPr>
      </w:pPr>
      <w:r w:rsidRPr="00CE6BD9">
        <w:rPr>
          <w:b/>
          <w:color w:val="7030A0"/>
          <w:sz w:val="24"/>
          <w:szCs w:val="24"/>
          <w:lang w:val="de-DE"/>
        </w:rPr>
        <w:lastRenderedPageBreak/>
        <w:t xml:space="preserve">Lesung </w:t>
      </w:r>
      <w:proofErr w:type="spellStart"/>
      <w:r w:rsidRPr="00CE6BD9">
        <w:rPr>
          <w:b/>
          <w:color w:val="7030A0"/>
          <w:sz w:val="24"/>
          <w:szCs w:val="24"/>
          <w:lang w:val="de-DE"/>
        </w:rPr>
        <w:t>Heikko</w:t>
      </w:r>
      <w:proofErr w:type="spellEnd"/>
      <w:r w:rsidRPr="00CE6BD9">
        <w:rPr>
          <w:b/>
          <w:color w:val="7030A0"/>
          <w:sz w:val="24"/>
          <w:szCs w:val="24"/>
          <w:lang w:val="de-DE"/>
        </w:rPr>
        <w:t xml:space="preserve"> Deutschmann</w:t>
      </w:r>
    </w:p>
    <w:p w:rsidR="00CE6BD9" w:rsidRPr="00CE6BD9" w:rsidRDefault="00CE6BD9" w:rsidP="00CE6BD9">
      <w:pPr>
        <w:jc w:val="center"/>
        <w:rPr>
          <w:b/>
          <w:color w:val="532476"/>
          <w:sz w:val="24"/>
          <w:szCs w:val="24"/>
          <w:lang w:val="de-DE"/>
        </w:rPr>
      </w:pPr>
      <w:r w:rsidRPr="00CE6BD9">
        <w:rPr>
          <w:b/>
          <w:color w:val="532476"/>
          <w:sz w:val="24"/>
          <w:szCs w:val="24"/>
          <w:lang w:val="de-DE"/>
        </w:rPr>
        <w:t>Mai 2025: Die Energieversorgung der Erde scheint gesichert,</w:t>
      </w:r>
    </w:p>
    <w:p w:rsidR="00CE6BD9" w:rsidRPr="00CE6BD9" w:rsidRDefault="00CE6BD9" w:rsidP="00CE6BD9">
      <w:pPr>
        <w:jc w:val="center"/>
        <w:rPr>
          <w:b/>
          <w:color w:val="532476"/>
          <w:sz w:val="24"/>
          <w:szCs w:val="24"/>
          <w:lang w:val="de-DE"/>
        </w:rPr>
      </w:pPr>
      <w:r w:rsidRPr="00CE6BD9">
        <w:rPr>
          <w:b/>
          <w:color w:val="532476"/>
          <w:sz w:val="24"/>
          <w:szCs w:val="24"/>
          <w:lang w:val="de-DE"/>
        </w:rPr>
        <w:t xml:space="preserve">seit die USA auf dem Mond das Element Helium-3 fördern. Bahnbrechende Technologien des Konzerngiganten </w:t>
      </w:r>
      <w:proofErr w:type="spellStart"/>
      <w:r w:rsidRPr="00CE6BD9">
        <w:rPr>
          <w:b/>
          <w:color w:val="532476"/>
          <w:sz w:val="24"/>
          <w:szCs w:val="24"/>
          <w:lang w:val="de-DE"/>
        </w:rPr>
        <w:t>Orley</w:t>
      </w:r>
      <w:proofErr w:type="spellEnd"/>
      <w:r w:rsidRPr="00CE6BD9">
        <w:rPr>
          <w:b/>
          <w:color w:val="532476"/>
          <w:sz w:val="24"/>
          <w:szCs w:val="24"/>
          <w:lang w:val="de-DE"/>
        </w:rPr>
        <w:t xml:space="preserve"> Enterprises haben die Raumfahrt revolutioniert, </w:t>
      </w:r>
    </w:p>
    <w:p w:rsidR="00CE6BD9" w:rsidRPr="00CE6BD9" w:rsidRDefault="00CE6BD9" w:rsidP="00CE6BD9">
      <w:pPr>
        <w:jc w:val="center"/>
        <w:rPr>
          <w:b/>
          <w:color w:val="532476"/>
          <w:sz w:val="24"/>
          <w:szCs w:val="24"/>
          <w:lang w:val="de-DE"/>
        </w:rPr>
      </w:pPr>
      <w:r w:rsidRPr="00CE6BD9">
        <w:rPr>
          <w:b/>
          <w:color w:val="532476"/>
          <w:sz w:val="24"/>
          <w:szCs w:val="24"/>
          <w:lang w:val="de-DE"/>
        </w:rPr>
        <w:t>in einem erbitterten Kopf-an-Kopf-Rennen versuchen Amerikaner und Chinesen, auf dem Trabanten ihre Claims abzustecken.</w:t>
      </w:r>
      <w:r>
        <w:rPr>
          <w:b/>
          <w:color w:val="532476"/>
          <w:sz w:val="24"/>
          <w:szCs w:val="24"/>
          <w:lang w:val="de-DE"/>
        </w:rPr>
        <w:t xml:space="preserve"> </w:t>
      </w:r>
      <w:r w:rsidRPr="00CE6BD9">
        <w:rPr>
          <w:b/>
          <w:color w:val="532476"/>
          <w:sz w:val="24"/>
          <w:szCs w:val="24"/>
          <w:lang w:val="de-DE"/>
        </w:rPr>
        <w:t xml:space="preserve">Während der exzentrische Konzernchef Julian </w:t>
      </w:r>
      <w:proofErr w:type="spellStart"/>
      <w:r w:rsidRPr="00CE6BD9">
        <w:rPr>
          <w:b/>
          <w:color w:val="532476"/>
          <w:sz w:val="24"/>
          <w:szCs w:val="24"/>
          <w:lang w:val="de-DE"/>
        </w:rPr>
        <w:t>Orley</w:t>
      </w:r>
      <w:proofErr w:type="spellEnd"/>
      <w:r w:rsidRPr="00CE6BD9">
        <w:rPr>
          <w:b/>
          <w:color w:val="532476"/>
          <w:sz w:val="24"/>
          <w:szCs w:val="24"/>
          <w:lang w:val="de-DE"/>
        </w:rPr>
        <w:t xml:space="preserve"> mit einer Schar prominenter Gäste zu einer Vergnügungstour ins All aufbricht,</w:t>
      </w:r>
    </w:p>
    <w:p w:rsidR="00CE6BD9" w:rsidRPr="00CE6BD9" w:rsidRDefault="00CE6BD9" w:rsidP="00CE6BD9">
      <w:pPr>
        <w:jc w:val="center"/>
        <w:rPr>
          <w:b/>
          <w:color w:val="532476"/>
          <w:sz w:val="24"/>
          <w:szCs w:val="24"/>
          <w:lang w:val="de-DE"/>
        </w:rPr>
      </w:pPr>
      <w:r w:rsidRPr="00CE6BD9">
        <w:rPr>
          <w:b/>
          <w:color w:val="532476"/>
          <w:sz w:val="24"/>
          <w:szCs w:val="24"/>
          <w:lang w:val="de-DE"/>
        </w:rPr>
        <w:t xml:space="preserve">soll Detektiv Owen Jericho, den eine unglückliche Liebe nach Shanghai verschlagen hat, die untergetauchte Dissidentin </w:t>
      </w:r>
      <w:proofErr w:type="spellStart"/>
      <w:r w:rsidRPr="00CE6BD9">
        <w:rPr>
          <w:b/>
          <w:color w:val="532476"/>
          <w:sz w:val="24"/>
          <w:szCs w:val="24"/>
          <w:lang w:val="de-DE"/>
        </w:rPr>
        <w:t>Yoyo</w:t>
      </w:r>
      <w:proofErr w:type="spellEnd"/>
      <w:r w:rsidRPr="00CE6BD9">
        <w:rPr>
          <w:b/>
          <w:color w:val="532476"/>
          <w:sz w:val="24"/>
          <w:szCs w:val="24"/>
          <w:lang w:val="de-DE"/>
        </w:rPr>
        <w:t xml:space="preserve"> ausfindig</w:t>
      </w:r>
      <w:r>
        <w:rPr>
          <w:b/>
          <w:color w:val="532476"/>
          <w:sz w:val="24"/>
          <w:szCs w:val="24"/>
          <w:lang w:val="de-DE"/>
        </w:rPr>
        <w:t xml:space="preserve"> </w:t>
      </w:r>
      <w:r w:rsidRPr="00CE6BD9">
        <w:rPr>
          <w:b/>
          <w:color w:val="532476"/>
          <w:sz w:val="24"/>
          <w:szCs w:val="24"/>
          <w:lang w:val="de-DE"/>
        </w:rPr>
        <w:t>machen. Der Auftakt zu einer alptraumhaften Jagd von China über Äquatorialguinea und Berlin bis nach London und Venedig.</w:t>
      </w:r>
    </w:p>
    <w:p w:rsidR="00CE6BD9" w:rsidRPr="00CE6BD9" w:rsidRDefault="00CE6BD9" w:rsidP="00CE6BD9">
      <w:pPr>
        <w:jc w:val="center"/>
        <w:rPr>
          <w:b/>
          <w:color w:val="532476"/>
          <w:sz w:val="24"/>
          <w:szCs w:val="24"/>
          <w:lang w:val="de-DE"/>
        </w:rPr>
      </w:pPr>
      <w:r w:rsidRPr="00CE6BD9">
        <w:rPr>
          <w:b/>
          <w:color w:val="532476"/>
          <w:sz w:val="24"/>
          <w:szCs w:val="24"/>
          <w:lang w:val="de-DE"/>
        </w:rPr>
        <w:t xml:space="preserve">Denn auch andere interessieren sich für </w:t>
      </w:r>
      <w:proofErr w:type="spellStart"/>
      <w:r w:rsidRPr="00CE6BD9">
        <w:rPr>
          <w:b/>
          <w:color w:val="532476"/>
          <w:sz w:val="24"/>
          <w:szCs w:val="24"/>
          <w:lang w:val="de-DE"/>
        </w:rPr>
        <w:t>Yoyo</w:t>
      </w:r>
      <w:proofErr w:type="spellEnd"/>
      <w:r w:rsidRPr="00CE6BD9">
        <w:rPr>
          <w:b/>
          <w:color w:val="532476"/>
          <w:sz w:val="24"/>
          <w:szCs w:val="24"/>
          <w:lang w:val="de-DE"/>
        </w:rPr>
        <w:t>, die offenbar im Besitz streng gehüteter Geheimnisse und ihres Lebens nicht mehr sicher ist.</w:t>
      </w:r>
    </w:p>
    <w:p w:rsidR="00CE6BD9" w:rsidRPr="00CE6BD9" w:rsidRDefault="00CE6BD9" w:rsidP="00CE6BD9">
      <w:pPr>
        <w:jc w:val="center"/>
        <w:rPr>
          <w:b/>
          <w:color w:val="7030A0"/>
          <w:sz w:val="24"/>
          <w:szCs w:val="24"/>
          <w:lang w:val="de-DE"/>
        </w:rPr>
      </w:pPr>
      <w:r w:rsidRPr="00CE6BD9">
        <w:rPr>
          <w:b/>
          <w:color w:val="7030A0"/>
          <w:sz w:val="24"/>
          <w:szCs w:val="24"/>
          <w:lang w:val="de-DE"/>
        </w:rPr>
        <w:t xml:space="preserve">22 CDs </w:t>
      </w:r>
    </w:p>
    <w:p w:rsidR="00CE6BD9" w:rsidRDefault="00CE6BD9" w:rsidP="00CE6BD9">
      <w:pPr>
        <w:jc w:val="center"/>
        <w:rPr>
          <w:rFonts w:ascii="Tahoma" w:hAnsi="Tahoma" w:cs="Tahoma"/>
          <w:i/>
          <w:iCs/>
          <w:lang w:val="de-DE"/>
        </w:rPr>
      </w:pPr>
      <w:r w:rsidRPr="00CE6BD9">
        <w:rPr>
          <w:rFonts w:ascii="Tahoma" w:hAnsi="Tahoma" w:cs="Tahoma"/>
          <w:b/>
          <w:bCs/>
          <w:lang w:val="de-DE"/>
        </w:rPr>
        <w:t>Dauer:</w:t>
      </w:r>
      <w:r w:rsidRPr="00CE6BD9">
        <w:rPr>
          <w:rFonts w:ascii="Tahoma" w:hAnsi="Tahoma" w:cs="Tahoma"/>
          <w:lang w:val="de-DE"/>
        </w:rPr>
        <w:t xml:space="preserve"> </w:t>
      </w:r>
      <w:proofErr w:type="gramStart"/>
      <w:r w:rsidRPr="00CE6BD9">
        <w:rPr>
          <w:rFonts w:ascii="Tahoma" w:hAnsi="Tahoma" w:cs="Tahoma"/>
          <w:i/>
          <w:iCs/>
          <w:lang w:val="de-DE"/>
        </w:rPr>
        <w:t>27:55:00</w:t>
      </w:r>
      <w:r>
        <w:rPr>
          <w:rFonts w:ascii="Tahoma" w:hAnsi="Tahoma" w:cs="Tahoma"/>
          <w:i/>
          <w:iCs/>
          <w:lang w:val="de-DE"/>
        </w:rPr>
        <w:t xml:space="preserve">  </w:t>
      </w:r>
      <w:r w:rsidRPr="00CE6BD9">
        <w:rPr>
          <w:rFonts w:ascii="Tahoma" w:hAnsi="Tahoma" w:cs="Tahoma"/>
          <w:b/>
          <w:bCs/>
          <w:lang w:val="de-DE"/>
        </w:rPr>
        <w:t>Format</w:t>
      </w:r>
      <w:proofErr w:type="gramEnd"/>
      <w:r w:rsidRPr="00CE6BD9">
        <w:rPr>
          <w:rFonts w:ascii="Tahoma" w:hAnsi="Tahoma" w:cs="Tahoma"/>
          <w:b/>
          <w:bCs/>
          <w:lang w:val="de-DE"/>
        </w:rPr>
        <w:t>:</w:t>
      </w:r>
      <w:r w:rsidRPr="00CE6BD9">
        <w:rPr>
          <w:rFonts w:ascii="Tahoma" w:hAnsi="Tahoma" w:cs="Tahoma"/>
          <w:lang w:val="de-DE"/>
        </w:rPr>
        <w:t xml:space="preserve"> </w:t>
      </w:r>
      <w:r w:rsidRPr="00CE6BD9">
        <w:rPr>
          <w:rFonts w:ascii="Tahoma" w:hAnsi="Tahoma" w:cs="Tahoma"/>
          <w:i/>
          <w:iCs/>
          <w:lang w:val="de-DE"/>
        </w:rPr>
        <w:t>mp3</w:t>
      </w:r>
      <w:r>
        <w:rPr>
          <w:rFonts w:ascii="Tahoma" w:hAnsi="Tahoma" w:cs="Tahoma"/>
          <w:i/>
          <w:iCs/>
          <w:lang w:val="de-DE"/>
        </w:rPr>
        <w:t xml:space="preserve">  </w:t>
      </w:r>
      <w:r w:rsidRPr="00CE6BD9">
        <w:rPr>
          <w:rFonts w:ascii="Tahoma" w:hAnsi="Tahoma" w:cs="Tahoma"/>
          <w:b/>
          <w:bCs/>
          <w:lang w:val="de-DE"/>
        </w:rPr>
        <w:t>Bitrate:</w:t>
      </w:r>
      <w:r w:rsidRPr="00CE6BD9">
        <w:rPr>
          <w:rFonts w:ascii="Tahoma" w:hAnsi="Tahoma" w:cs="Tahoma"/>
          <w:lang w:val="de-DE"/>
        </w:rPr>
        <w:t xml:space="preserve"> </w:t>
      </w:r>
      <w:r w:rsidRPr="00CE6BD9">
        <w:rPr>
          <w:rFonts w:ascii="Tahoma" w:hAnsi="Tahoma" w:cs="Tahoma"/>
          <w:i/>
          <w:iCs/>
          <w:lang w:val="de-DE"/>
        </w:rPr>
        <w:t>1</w:t>
      </w:r>
      <w:r>
        <w:rPr>
          <w:rFonts w:ascii="Tahoma" w:hAnsi="Tahoma" w:cs="Tahoma"/>
          <w:i/>
          <w:iCs/>
          <w:lang w:val="de-DE"/>
        </w:rPr>
        <w:t>12</w:t>
      </w:r>
      <w:r w:rsidRPr="00CE6BD9">
        <w:rPr>
          <w:rFonts w:ascii="Tahoma" w:hAnsi="Tahoma" w:cs="Tahoma"/>
          <w:i/>
          <w:iCs/>
          <w:lang w:val="de-DE"/>
        </w:rPr>
        <w:t xml:space="preserve"> </w:t>
      </w:r>
      <w:proofErr w:type="spellStart"/>
      <w:r w:rsidRPr="00CE6BD9">
        <w:rPr>
          <w:rFonts w:ascii="Tahoma" w:hAnsi="Tahoma" w:cs="Tahoma"/>
          <w:i/>
          <w:iCs/>
          <w:lang w:val="de-DE"/>
        </w:rPr>
        <w:t>kbps</w:t>
      </w:r>
      <w:proofErr w:type="spellEnd"/>
      <w:r>
        <w:rPr>
          <w:rFonts w:ascii="Tahoma" w:hAnsi="Tahoma" w:cs="Tahoma"/>
          <w:i/>
          <w:iCs/>
          <w:lang w:val="de-DE"/>
        </w:rPr>
        <w:t xml:space="preserve">  </w:t>
      </w:r>
      <w:r w:rsidRPr="00CE6BD9">
        <w:rPr>
          <w:rFonts w:ascii="Tahoma" w:hAnsi="Tahoma" w:cs="Tahoma"/>
          <w:b/>
          <w:bCs/>
          <w:lang w:val="de-DE"/>
        </w:rPr>
        <w:t>Größe:</w:t>
      </w:r>
      <w:r w:rsidRPr="00CE6BD9">
        <w:rPr>
          <w:rFonts w:ascii="Tahoma" w:hAnsi="Tahoma" w:cs="Tahoma"/>
          <w:lang w:val="de-DE"/>
        </w:rPr>
        <w:t xml:space="preserve"> </w:t>
      </w:r>
      <w:r w:rsidRPr="00CE6BD9">
        <w:rPr>
          <w:rFonts w:ascii="Tahoma" w:hAnsi="Tahoma" w:cs="Tahoma"/>
          <w:i/>
          <w:iCs/>
          <w:lang w:val="de-DE"/>
        </w:rPr>
        <w:t>~1</w:t>
      </w:r>
      <w:r>
        <w:rPr>
          <w:rFonts w:ascii="Tahoma" w:hAnsi="Tahoma" w:cs="Tahoma"/>
          <w:i/>
          <w:iCs/>
          <w:lang w:val="de-DE"/>
        </w:rPr>
        <w:t>31</w:t>
      </w:r>
      <w:r w:rsidRPr="00CE6BD9">
        <w:rPr>
          <w:rFonts w:ascii="Tahoma" w:hAnsi="Tahoma" w:cs="Tahoma"/>
          <w:i/>
          <w:iCs/>
          <w:lang w:val="de-DE"/>
        </w:rPr>
        <w:t>0 MB</w:t>
      </w:r>
    </w:p>
    <w:p w:rsidR="00CE6BD9" w:rsidRDefault="00CE6BD9" w:rsidP="00CE6BD9">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CE6BD9" w:rsidRDefault="00836575" w:rsidP="00CE6BD9">
      <w:pPr>
        <w:jc w:val="center"/>
        <w:rPr>
          <w:rStyle w:val="Hyperlink"/>
          <w:b/>
          <w:sz w:val="28"/>
          <w:szCs w:val="28"/>
          <w:lang w:val="de-DE"/>
        </w:rPr>
      </w:pPr>
      <w:hyperlink r:id="rId8" w:history="1">
        <w:r w:rsidR="00CE6BD9" w:rsidRPr="00CE6BD9">
          <w:rPr>
            <w:rStyle w:val="Hyperlink"/>
            <w:b/>
            <w:sz w:val="28"/>
            <w:szCs w:val="28"/>
            <w:lang w:val="de-DE"/>
          </w:rPr>
          <w:t>https://www.keeplinks.org/p95/5e6c098db7d89</w:t>
        </w:r>
      </w:hyperlink>
    </w:p>
    <w:p w:rsidR="00212571" w:rsidRPr="00E97D08" w:rsidRDefault="00212571" w:rsidP="00CE6BD9">
      <w:pPr>
        <w:jc w:val="center"/>
        <w:rPr>
          <w:rFonts w:ascii="Tahoma" w:hAnsi="Tahoma" w:cs="Tahoma"/>
          <w:b/>
          <w:bCs/>
          <w:i/>
          <w:iCs/>
          <w:color w:val="7030A0"/>
          <w:sz w:val="40"/>
          <w:szCs w:val="40"/>
          <w:lang w:val="de-DE"/>
        </w:rPr>
      </w:pPr>
      <w:r w:rsidRPr="00E97D08">
        <w:rPr>
          <w:rStyle w:val="Hyperlink"/>
          <w:b/>
          <w:color w:val="7030A0"/>
          <w:sz w:val="40"/>
          <w:szCs w:val="40"/>
          <w:lang w:val="de-DE"/>
        </w:rPr>
        <w:t>**********************************************</w:t>
      </w:r>
    </w:p>
    <w:p w:rsidR="00CE6BD9" w:rsidRDefault="00CE6BD9" w:rsidP="00CE6BD9">
      <w:pPr>
        <w:jc w:val="center"/>
        <w:rPr>
          <w:rFonts w:ascii="Tahoma" w:hAnsi="Tahoma" w:cs="Tahoma"/>
          <w:i/>
          <w:iCs/>
          <w:lang w:val="de-DE"/>
        </w:rPr>
      </w:pPr>
    </w:p>
    <w:p w:rsidR="00CE6BD9" w:rsidRDefault="00212571" w:rsidP="00CE6BD9">
      <w:pPr>
        <w:jc w:val="center"/>
        <w:rPr>
          <w:rStyle w:val="Fett"/>
          <w:sz w:val="32"/>
          <w:szCs w:val="32"/>
          <w:lang w:val="de-DE"/>
        </w:rPr>
      </w:pPr>
      <w:r w:rsidRPr="00212571">
        <w:rPr>
          <w:rStyle w:val="Fett"/>
          <w:sz w:val="32"/>
          <w:szCs w:val="32"/>
          <w:lang w:val="de-DE"/>
        </w:rPr>
        <w:t>Die Judenbuche - sowie zahlreiche weitere Meisterwerke der Weltliteratur (ungekürzt)</w:t>
      </w:r>
    </w:p>
    <w:p w:rsidR="00212571" w:rsidRDefault="00212571" w:rsidP="00CE6BD9">
      <w:pPr>
        <w:jc w:val="center"/>
        <w:rPr>
          <w:rFonts w:ascii="Tahoma" w:hAnsi="Tahoma" w:cs="Tahoma"/>
          <w:b/>
          <w:bCs/>
          <w:color w:val="7030A0"/>
          <w:sz w:val="24"/>
          <w:szCs w:val="24"/>
          <w:u w:val="single"/>
          <w:lang w:val="de-DE"/>
        </w:rPr>
      </w:pPr>
      <w:r w:rsidRPr="00212571">
        <w:rPr>
          <w:rFonts w:ascii="Tahoma" w:hAnsi="Tahoma" w:cs="Tahoma"/>
          <w:b/>
          <w:bCs/>
          <w:color w:val="7030A0"/>
          <w:sz w:val="24"/>
          <w:szCs w:val="24"/>
          <w:u w:val="single"/>
          <w:lang w:val="de-DE"/>
        </w:rPr>
        <w:t xml:space="preserve">Die </w:t>
      </w:r>
      <w:r w:rsidRPr="00212571">
        <w:rPr>
          <w:rStyle w:val="highlight"/>
          <w:rFonts w:ascii="Tahoma" w:hAnsi="Tahoma" w:cs="Tahoma"/>
          <w:b/>
          <w:bCs/>
          <w:color w:val="7030A0"/>
          <w:sz w:val="24"/>
          <w:szCs w:val="24"/>
          <w:lang w:val="de-DE"/>
        </w:rPr>
        <w:t>Judenbuche</w:t>
      </w:r>
      <w:r w:rsidRPr="00212571">
        <w:rPr>
          <w:rFonts w:ascii="Tahoma" w:hAnsi="Tahoma" w:cs="Tahoma"/>
          <w:b/>
          <w:bCs/>
          <w:color w:val="7030A0"/>
          <w:sz w:val="24"/>
          <w:szCs w:val="24"/>
          <w:u w:val="single"/>
          <w:lang w:val="de-DE"/>
        </w:rPr>
        <w:br/>
        <w:t>Die große Hörbuch Box mit Novellen, Kurzgeschichten,</w:t>
      </w:r>
      <w:r w:rsidRPr="00212571">
        <w:rPr>
          <w:rFonts w:ascii="Tahoma" w:hAnsi="Tahoma" w:cs="Tahoma"/>
          <w:b/>
          <w:bCs/>
          <w:color w:val="7030A0"/>
          <w:sz w:val="24"/>
          <w:szCs w:val="24"/>
          <w:u w:val="single"/>
          <w:lang w:val="de-DE"/>
        </w:rPr>
        <w:br/>
        <w:t>Satiren, Dramen, Gedichten und Märchen</w:t>
      </w:r>
    </w:p>
    <w:p w:rsidR="00212571" w:rsidRDefault="00212571" w:rsidP="00CE6BD9">
      <w:pPr>
        <w:jc w:val="center"/>
        <w:rPr>
          <w:rFonts w:ascii="Tahoma" w:hAnsi="Tahoma" w:cs="Tahoma"/>
          <w:i/>
          <w:iCs/>
          <w:lang w:val="de-DE"/>
        </w:rPr>
      </w:pPr>
      <w:r w:rsidRPr="00212571">
        <w:rPr>
          <w:rFonts w:ascii="Tahoma" w:hAnsi="Tahoma" w:cs="Tahoma"/>
          <w:i/>
          <w:iCs/>
          <w:lang w:val="de-DE"/>
        </w:rPr>
        <w:t xml:space="preserve">Eine Vielzahl literarischer </w:t>
      </w:r>
      <w:r w:rsidRPr="00212571">
        <w:rPr>
          <w:rStyle w:val="highlight"/>
          <w:rFonts w:ascii="Tahoma" w:hAnsi="Tahoma" w:cs="Tahoma"/>
          <w:i/>
          <w:iCs/>
          <w:lang w:val="de-DE"/>
        </w:rPr>
        <w:t>Meisterwerke</w:t>
      </w:r>
      <w:r w:rsidRPr="00212571">
        <w:rPr>
          <w:rFonts w:ascii="Tahoma" w:hAnsi="Tahoma" w:cs="Tahoma"/>
          <w:i/>
          <w:iCs/>
          <w:lang w:val="de-DE"/>
        </w:rPr>
        <w:t xml:space="preserve"> findet sich in diesem Hörbuch. Neben der titelgebenden Novelle weitere Vertreter des Genres wie Das Erdbeben in Chili, Goethes Novelle, Storms </w:t>
      </w:r>
      <w:proofErr w:type="spellStart"/>
      <w:r w:rsidRPr="00212571">
        <w:rPr>
          <w:rFonts w:ascii="Tahoma" w:hAnsi="Tahoma" w:cs="Tahoma"/>
          <w:i/>
          <w:iCs/>
          <w:lang w:val="de-DE"/>
        </w:rPr>
        <w:t>Immensee</w:t>
      </w:r>
      <w:proofErr w:type="spellEnd"/>
      <w:r w:rsidRPr="00212571">
        <w:rPr>
          <w:rFonts w:ascii="Tahoma" w:hAnsi="Tahoma" w:cs="Tahoma"/>
          <w:i/>
          <w:iCs/>
          <w:lang w:val="de-DE"/>
        </w:rPr>
        <w:t>, Stefan Zweigs Schachnovelle, dazu viele Kurzgeschichten, Märchen, Gedichte und Balladen. Eine kurzweilige mobile Bibliothek sozusagen!</w:t>
      </w:r>
      <w:r w:rsidRPr="00212571">
        <w:rPr>
          <w:rFonts w:ascii="Tahoma" w:hAnsi="Tahoma" w:cs="Tahoma"/>
          <w:i/>
          <w:iCs/>
          <w:lang w:val="de-DE"/>
        </w:rPr>
        <w:br/>
        <w:t>Gelesen von Jürgen Fritsche und Sven Görtz.</w:t>
      </w:r>
    </w:p>
    <w:p w:rsidR="00212571" w:rsidRDefault="00212571" w:rsidP="00CE6BD9">
      <w:pPr>
        <w:jc w:val="center"/>
        <w:rPr>
          <w:rFonts w:ascii="Tahoma" w:hAnsi="Tahoma" w:cs="Tahoma"/>
          <w:i/>
          <w:iCs/>
          <w:lang w:val="de-DE"/>
        </w:rPr>
      </w:pPr>
      <w:r w:rsidRPr="00212571">
        <w:rPr>
          <w:rFonts w:ascii="Tahoma" w:hAnsi="Tahoma" w:cs="Tahoma"/>
          <w:b/>
          <w:bCs/>
          <w:lang w:val="de-DE"/>
        </w:rPr>
        <w:t>Dauer:</w:t>
      </w:r>
      <w:r w:rsidRPr="00212571">
        <w:rPr>
          <w:rFonts w:ascii="Tahoma" w:hAnsi="Tahoma" w:cs="Tahoma"/>
          <w:lang w:val="de-DE"/>
        </w:rPr>
        <w:t xml:space="preserve"> </w:t>
      </w:r>
      <w:proofErr w:type="gramStart"/>
      <w:r w:rsidRPr="00212571">
        <w:rPr>
          <w:rFonts w:ascii="Tahoma" w:hAnsi="Tahoma" w:cs="Tahoma"/>
          <w:i/>
          <w:iCs/>
          <w:lang w:val="de-DE"/>
        </w:rPr>
        <w:t>29:02:00</w:t>
      </w:r>
      <w:r>
        <w:rPr>
          <w:rFonts w:ascii="Tahoma" w:hAnsi="Tahoma" w:cs="Tahoma"/>
          <w:i/>
          <w:iCs/>
          <w:lang w:val="de-DE"/>
        </w:rPr>
        <w:t xml:space="preserve">  </w:t>
      </w:r>
      <w:r w:rsidRPr="00212571">
        <w:rPr>
          <w:rFonts w:ascii="Tahoma" w:hAnsi="Tahoma" w:cs="Tahoma"/>
          <w:b/>
          <w:bCs/>
          <w:lang w:val="de-DE"/>
        </w:rPr>
        <w:t>Format</w:t>
      </w:r>
      <w:proofErr w:type="gramEnd"/>
      <w:r w:rsidRPr="00212571">
        <w:rPr>
          <w:rFonts w:ascii="Tahoma" w:hAnsi="Tahoma" w:cs="Tahoma"/>
          <w:b/>
          <w:bCs/>
          <w:lang w:val="de-DE"/>
        </w:rPr>
        <w:t>:</w:t>
      </w:r>
      <w:r w:rsidRPr="00212571">
        <w:rPr>
          <w:rFonts w:ascii="Tahoma" w:hAnsi="Tahoma" w:cs="Tahoma"/>
          <w:lang w:val="de-DE"/>
        </w:rPr>
        <w:t xml:space="preserve"> </w:t>
      </w:r>
      <w:r w:rsidRPr="00212571">
        <w:rPr>
          <w:rFonts w:ascii="Tahoma" w:hAnsi="Tahoma" w:cs="Tahoma"/>
          <w:i/>
          <w:iCs/>
          <w:lang w:val="de-DE"/>
        </w:rPr>
        <w:t>mp3</w:t>
      </w:r>
      <w:r>
        <w:rPr>
          <w:rFonts w:ascii="Tahoma" w:hAnsi="Tahoma" w:cs="Tahoma"/>
          <w:i/>
          <w:iCs/>
          <w:lang w:val="de-DE"/>
        </w:rPr>
        <w:t xml:space="preserve">  </w:t>
      </w:r>
      <w:r w:rsidRPr="00212571">
        <w:rPr>
          <w:rFonts w:ascii="Tahoma" w:hAnsi="Tahoma" w:cs="Tahoma"/>
          <w:b/>
          <w:bCs/>
          <w:lang w:val="de-DE"/>
        </w:rPr>
        <w:t>Bitrate:</w:t>
      </w:r>
      <w:r w:rsidRPr="00212571">
        <w:rPr>
          <w:rFonts w:ascii="Tahoma" w:hAnsi="Tahoma" w:cs="Tahoma"/>
          <w:lang w:val="de-DE"/>
        </w:rPr>
        <w:t xml:space="preserve"> </w:t>
      </w:r>
      <w:r w:rsidRPr="00212571">
        <w:rPr>
          <w:rFonts w:ascii="Tahoma" w:hAnsi="Tahoma" w:cs="Tahoma"/>
          <w:i/>
          <w:iCs/>
          <w:lang w:val="de-DE"/>
        </w:rPr>
        <w:t>1</w:t>
      </w:r>
      <w:r>
        <w:rPr>
          <w:rFonts w:ascii="Tahoma" w:hAnsi="Tahoma" w:cs="Tahoma"/>
          <w:i/>
          <w:iCs/>
          <w:lang w:val="de-DE"/>
        </w:rPr>
        <w:t>1</w:t>
      </w:r>
      <w:r w:rsidRPr="00212571">
        <w:rPr>
          <w:rFonts w:ascii="Tahoma" w:hAnsi="Tahoma" w:cs="Tahoma"/>
          <w:i/>
          <w:iCs/>
          <w:lang w:val="de-DE"/>
        </w:rPr>
        <w:t xml:space="preserve">2 </w:t>
      </w:r>
      <w:proofErr w:type="spellStart"/>
      <w:r w:rsidRPr="00212571">
        <w:rPr>
          <w:rFonts w:ascii="Tahoma" w:hAnsi="Tahoma" w:cs="Tahoma"/>
          <w:i/>
          <w:iCs/>
          <w:lang w:val="de-DE"/>
        </w:rPr>
        <w:t>kbps</w:t>
      </w:r>
      <w:proofErr w:type="spellEnd"/>
      <w:r w:rsidR="00E97D08">
        <w:rPr>
          <w:rFonts w:ascii="Tahoma" w:hAnsi="Tahoma" w:cs="Tahoma"/>
          <w:i/>
          <w:iCs/>
          <w:lang w:val="de-DE"/>
        </w:rPr>
        <w:t xml:space="preserve"> </w:t>
      </w:r>
      <w:r w:rsidRPr="00212571">
        <w:rPr>
          <w:rFonts w:ascii="Tahoma" w:hAnsi="Tahoma" w:cs="Tahoma"/>
          <w:b/>
          <w:bCs/>
          <w:lang w:val="de-DE"/>
        </w:rPr>
        <w:t>Größe:</w:t>
      </w:r>
      <w:r w:rsidRPr="00212571">
        <w:rPr>
          <w:rFonts w:ascii="Tahoma" w:hAnsi="Tahoma" w:cs="Tahoma"/>
          <w:lang w:val="de-DE"/>
        </w:rPr>
        <w:t xml:space="preserve"> </w:t>
      </w:r>
      <w:r w:rsidRPr="00212571">
        <w:rPr>
          <w:rFonts w:ascii="Tahoma" w:hAnsi="Tahoma" w:cs="Tahoma"/>
          <w:i/>
          <w:iCs/>
          <w:lang w:val="de-DE"/>
        </w:rPr>
        <w:t>1</w:t>
      </w:r>
      <w:r>
        <w:rPr>
          <w:rFonts w:ascii="Tahoma" w:hAnsi="Tahoma" w:cs="Tahoma"/>
          <w:i/>
          <w:iCs/>
          <w:lang w:val="de-DE"/>
        </w:rPr>
        <w:t>46</w:t>
      </w:r>
      <w:r w:rsidRPr="00212571">
        <w:rPr>
          <w:rFonts w:ascii="Tahoma" w:hAnsi="Tahoma" w:cs="Tahoma"/>
          <w:i/>
          <w:iCs/>
          <w:lang w:val="de-DE"/>
        </w:rPr>
        <w:t>5 MB</w:t>
      </w:r>
    </w:p>
    <w:p w:rsidR="00905140" w:rsidRDefault="00905140" w:rsidP="00905140">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E97D08" w:rsidRPr="00990082" w:rsidRDefault="00836575" w:rsidP="00905140">
      <w:pPr>
        <w:jc w:val="center"/>
        <w:rPr>
          <w:b/>
          <w:sz w:val="28"/>
          <w:szCs w:val="28"/>
          <w:lang w:val="de-DE"/>
        </w:rPr>
      </w:pPr>
      <w:hyperlink r:id="rId9" w:history="1">
        <w:r w:rsidR="00E97D08" w:rsidRPr="00E97D08">
          <w:rPr>
            <w:rStyle w:val="Hyperlink"/>
            <w:b/>
            <w:sz w:val="28"/>
            <w:szCs w:val="28"/>
            <w:lang w:val="de-DE"/>
          </w:rPr>
          <w:t>https://www.keeplinks.org/p95/5e6cd3a0b930e</w:t>
        </w:r>
      </w:hyperlink>
    </w:p>
    <w:p w:rsidR="00E97D08" w:rsidRPr="00990082" w:rsidRDefault="00E97D08" w:rsidP="00905140">
      <w:pPr>
        <w:jc w:val="center"/>
        <w:rPr>
          <w:b/>
          <w:sz w:val="32"/>
          <w:szCs w:val="32"/>
          <w:lang w:val="de-DE"/>
        </w:rPr>
      </w:pPr>
      <w:r w:rsidRPr="00990082">
        <w:rPr>
          <w:b/>
          <w:sz w:val="32"/>
          <w:szCs w:val="32"/>
          <w:lang w:val="de-DE"/>
        </w:rPr>
        <w:lastRenderedPageBreak/>
        <w:t>****************************************</w:t>
      </w:r>
    </w:p>
    <w:p w:rsidR="00E97D08" w:rsidRPr="00E97D08" w:rsidRDefault="00E97D08" w:rsidP="00E97D08">
      <w:pPr>
        <w:jc w:val="center"/>
        <w:rPr>
          <w:rFonts w:ascii="Tahoma" w:hAnsi="Tahoma" w:cs="Tahoma"/>
          <w:b/>
          <w:bCs/>
          <w:i/>
          <w:iCs/>
          <w:color w:val="2F5496" w:themeColor="accent5" w:themeShade="BF"/>
          <w:sz w:val="28"/>
          <w:szCs w:val="28"/>
          <w:lang w:val="de-DE"/>
        </w:rPr>
      </w:pPr>
      <w:r w:rsidRPr="00E97D08">
        <w:rPr>
          <w:rFonts w:ascii="Tahoma" w:hAnsi="Tahoma" w:cs="Tahoma"/>
          <w:b/>
          <w:bCs/>
          <w:i/>
          <w:iCs/>
          <w:color w:val="2F5496" w:themeColor="accent5" w:themeShade="BF"/>
          <w:sz w:val="28"/>
          <w:szCs w:val="28"/>
          <w:lang w:val="de-DE"/>
        </w:rPr>
        <w:t xml:space="preserve">Pascal Mercier – Das Gewicht der Worte (ungekürzt) </w:t>
      </w:r>
    </w:p>
    <w:p w:rsidR="00E97D08" w:rsidRPr="00E97D08" w:rsidRDefault="00E97D08" w:rsidP="00E97D08">
      <w:pPr>
        <w:jc w:val="center"/>
        <w:rPr>
          <w:rFonts w:ascii="Tahoma" w:hAnsi="Tahoma" w:cs="Tahoma"/>
          <w:b/>
          <w:bCs/>
          <w:i/>
          <w:iCs/>
          <w:color w:val="7030A0"/>
          <w:sz w:val="24"/>
          <w:szCs w:val="24"/>
          <w:lang w:val="de-DE"/>
        </w:rPr>
      </w:pPr>
      <w:r w:rsidRPr="00E97D08">
        <w:rPr>
          <w:rFonts w:ascii="Tahoma" w:hAnsi="Tahoma" w:cs="Tahoma"/>
          <w:b/>
          <w:bCs/>
          <w:i/>
          <w:iCs/>
          <w:color w:val="7030A0"/>
          <w:sz w:val="24"/>
          <w:szCs w:val="24"/>
          <w:lang w:val="de-DE"/>
        </w:rPr>
        <w:t>Der neue Roman von Pascal Mercier nach dem Millionenbestseller “Nachtzug nach Lissabon”.</w:t>
      </w:r>
    </w:p>
    <w:p w:rsidR="00E97D08" w:rsidRPr="00E97D08" w:rsidRDefault="00E97D08" w:rsidP="00E97D08">
      <w:pPr>
        <w:jc w:val="center"/>
        <w:rPr>
          <w:rFonts w:ascii="Tahoma" w:hAnsi="Tahoma" w:cs="Tahoma"/>
          <w:b/>
          <w:bCs/>
          <w:i/>
          <w:iCs/>
          <w:color w:val="2F5496" w:themeColor="accent5" w:themeShade="BF"/>
          <w:sz w:val="24"/>
          <w:szCs w:val="24"/>
          <w:lang w:val="de-DE"/>
        </w:rPr>
      </w:pPr>
      <w:r w:rsidRPr="00E97D08">
        <w:rPr>
          <w:rFonts w:ascii="Tahoma" w:hAnsi="Tahoma" w:cs="Tahoma"/>
          <w:b/>
          <w:bCs/>
          <w:i/>
          <w:iCs/>
          <w:color w:val="2F5496" w:themeColor="accent5" w:themeShade="BF"/>
          <w:sz w:val="24"/>
          <w:szCs w:val="24"/>
          <w:lang w:val="de-DE"/>
        </w:rPr>
        <w:t>Seit seiner Kindheit ist Simon Leyland von Sprachen fasziniert. Gegen den Willen seiner Eltern wird er Übersetzer und verfolgt unbeirrt das Ziel, alle Sprachen zu lernen, die rund um das Mittelmeer gesprochen werden. Von London folgt er seiner Frau Livia nach Triest, wo sie einen Verlag geerbt hat. In der Stadt bedeutender Literaten glaubt er, den idealen Ort für seine Arbeit gefunden zu haben – bis ihn ein ärztlicher Irrtum aus der Bahn wirft. Doch dann erweist sich die vermeintliche Katastrophe als Wendepunkt, an dem er sein Leben noch einmal völlig neu einrichten kann.</w:t>
      </w:r>
    </w:p>
    <w:p w:rsidR="00E97D08" w:rsidRPr="00E97D08" w:rsidRDefault="00E97D08" w:rsidP="00E97D08">
      <w:pPr>
        <w:jc w:val="center"/>
        <w:rPr>
          <w:rFonts w:ascii="Tahoma" w:hAnsi="Tahoma" w:cs="Tahoma"/>
          <w:b/>
          <w:bCs/>
          <w:i/>
          <w:iCs/>
          <w:color w:val="2F5496" w:themeColor="accent5" w:themeShade="BF"/>
          <w:sz w:val="24"/>
          <w:szCs w:val="24"/>
          <w:lang w:val="de-DE"/>
        </w:rPr>
      </w:pPr>
      <w:r w:rsidRPr="00E97D08">
        <w:rPr>
          <w:rFonts w:ascii="Tahoma" w:hAnsi="Tahoma" w:cs="Tahoma"/>
          <w:b/>
          <w:bCs/>
          <w:i/>
          <w:iCs/>
          <w:color w:val="2F5496" w:themeColor="accent5" w:themeShade="BF"/>
          <w:sz w:val="24"/>
          <w:szCs w:val="24"/>
          <w:lang w:val="de-DE"/>
        </w:rPr>
        <w:t>Der renommierte Sprecher Markus Hoffmann wählt jedes seiner Worte mit Bedacht und zieht so den Hörer in den Bann der Geschichte.</w:t>
      </w:r>
    </w:p>
    <w:p w:rsidR="00E97D08" w:rsidRDefault="00E97D08" w:rsidP="00E97D08">
      <w:pPr>
        <w:jc w:val="center"/>
        <w:rPr>
          <w:rFonts w:ascii="Tahoma" w:hAnsi="Tahoma" w:cs="Tahoma"/>
          <w:b/>
          <w:bCs/>
          <w:i/>
          <w:iCs/>
          <w:color w:val="7030A0"/>
          <w:sz w:val="24"/>
          <w:szCs w:val="24"/>
          <w:lang w:val="de-DE"/>
        </w:rPr>
      </w:pPr>
      <w:r w:rsidRPr="00E97D08">
        <w:rPr>
          <w:rFonts w:ascii="Tahoma" w:hAnsi="Tahoma" w:cs="Tahoma"/>
          <w:b/>
          <w:bCs/>
          <w:i/>
          <w:iCs/>
          <w:color w:val="7030A0"/>
          <w:sz w:val="24"/>
          <w:szCs w:val="24"/>
          <w:lang w:val="de-DE"/>
        </w:rPr>
        <w:t xml:space="preserve">Dauer: 22:22:00 | Format: mp3 112 </w:t>
      </w:r>
      <w:proofErr w:type="spellStart"/>
      <w:r w:rsidRPr="00E97D08">
        <w:rPr>
          <w:rFonts w:ascii="Tahoma" w:hAnsi="Tahoma" w:cs="Tahoma"/>
          <w:b/>
          <w:bCs/>
          <w:i/>
          <w:iCs/>
          <w:color w:val="7030A0"/>
          <w:sz w:val="24"/>
          <w:szCs w:val="24"/>
          <w:lang w:val="de-DE"/>
        </w:rPr>
        <w:t>kb</w:t>
      </w:r>
      <w:proofErr w:type="spellEnd"/>
      <w:r w:rsidRPr="00E97D08">
        <w:rPr>
          <w:rFonts w:ascii="Tahoma" w:hAnsi="Tahoma" w:cs="Tahoma"/>
          <w:b/>
          <w:bCs/>
          <w:i/>
          <w:iCs/>
          <w:color w:val="7030A0"/>
          <w:sz w:val="24"/>
          <w:szCs w:val="24"/>
          <w:lang w:val="de-DE"/>
        </w:rPr>
        <w:t>/s | Größe: 1.05 GB</w:t>
      </w:r>
    </w:p>
    <w:p w:rsidR="00E97D08" w:rsidRDefault="00E97D08" w:rsidP="00E97D08">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E97D08" w:rsidRPr="00990082" w:rsidRDefault="00836575" w:rsidP="00E97D08">
      <w:pPr>
        <w:jc w:val="center"/>
        <w:rPr>
          <w:b/>
          <w:sz w:val="28"/>
          <w:szCs w:val="28"/>
          <w:lang w:val="de-DE"/>
        </w:rPr>
      </w:pPr>
      <w:hyperlink r:id="rId10" w:history="1">
        <w:r w:rsidR="00E97D08" w:rsidRPr="00E97D08">
          <w:rPr>
            <w:rStyle w:val="Hyperlink"/>
            <w:b/>
            <w:sz w:val="28"/>
            <w:szCs w:val="28"/>
            <w:lang w:val="de-DE"/>
          </w:rPr>
          <w:t>https://www.keeplinks.org/p95/5e6cd56f0ef77</w:t>
        </w:r>
      </w:hyperlink>
    </w:p>
    <w:p w:rsidR="00E97D08" w:rsidRPr="00BE5506" w:rsidRDefault="00E97D08" w:rsidP="00E97D08">
      <w:pPr>
        <w:jc w:val="center"/>
        <w:rPr>
          <w:b/>
          <w:sz w:val="36"/>
          <w:szCs w:val="36"/>
          <w:lang w:val="de-DE"/>
        </w:rPr>
      </w:pPr>
      <w:r w:rsidRPr="00BE5506">
        <w:rPr>
          <w:b/>
          <w:sz w:val="36"/>
          <w:szCs w:val="36"/>
          <w:lang w:val="de-DE"/>
        </w:rPr>
        <w:t>****************************************</w:t>
      </w:r>
    </w:p>
    <w:p w:rsidR="00BE5506" w:rsidRPr="00BE5506" w:rsidRDefault="00BE5506" w:rsidP="00BE5506">
      <w:pPr>
        <w:spacing w:before="100" w:beforeAutospacing="1" w:after="100" w:afterAutospacing="1" w:line="240" w:lineRule="auto"/>
        <w:jc w:val="center"/>
        <w:outlineLvl w:val="0"/>
        <w:rPr>
          <w:rFonts w:ascii="Times New Roman" w:eastAsia="Times New Roman" w:hAnsi="Times New Roman" w:cs="Times New Roman"/>
          <w:b/>
          <w:bCs/>
          <w:color w:val="538135" w:themeColor="accent6" w:themeShade="BF"/>
          <w:kern w:val="36"/>
          <w:sz w:val="32"/>
          <w:szCs w:val="32"/>
          <w:lang w:val="de-DE"/>
        </w:rPr>
      </w:pPr>
      <w:r w:rsidRPr="00BE5506">
        <w:rPr>
          <w:rFonts w:ascii="Times New Roman" w:eastAsia="Times New Roman" w:hAnsi="Times New Roman" w:cs="Times New Roman"/>
          <w:b/>
          <w:bCs/>
          <w:color w:val="538135" w:themeColor="accent6" w:themeShade="BF"/>
          <w:kern w:val="36"/>
          <w:sz w:val="32"/>
          <w:szCs w:val="32"/>
          <w:lang w:val="de-DE"/>
        </w:rPr>
        <w:t>Guter Sex trotz Liebe (2018)</w:t>
      </w:r>
    </w:p>
    <w:p w:rsidR="00E97D08" w:rsidRDefault="00BE5506" w:rsidP="00BE5506">
      <w:pPr>
        <w:jc w:val="center"/>
        <w:rPr>
          <w:b/>
          <w:color w:val="1F3864" w:themeColor="accent5" w:themeShade="80"/>
          <w:sz w:val="24"/>
          <w:szCs w:val="24"/>
          <w:lang w:val="de-DE"/>
        </w:rPr>
      </w:pPr>
      <w:r w:rsidRPr="00BE5506">
        <w:rPr>
          <w:b/>
          <w:color w:val="1F3864" w:themeColor="accent5" w:themeShade="80"/>
          <w:sz w:val="24"/>
          <w:szCs w:val="24"/>
          <w:lang w:val="de-DE"/>
        </w:rPr>
        <w:t>Das große Dilemma vieler Paare: Wir lieben uns, wir verstehen uns gut - aber wo ist die Erotik geblieben? Sexuelle Langeweile bestimmt die Zweisamkeit. Aber auch in einer langjährigen Partnerschaft können Begehren und Lust aktiv gestaltet werden. Aus seiner langjährigen Erfahrung als Paartherapeut gibt Ulrich Clement konkrete Anregungen, wie Sie den Teufelskreis der Unlust überlisten und eine neue aufregende Phase der Partnerschaft beginnen können.</w:t>
      </w:r>
    </w:p>
    <w:p w:rsidR="00BE5506" w:rsidRDefault="00BE5506" w:rsidP="00BE5506">
      <w:pPr>
        <w:jc w:val="center"/>
        <w:rPr>
          <w:rFonts w:ascii="Tahoma" w:hAnsi="Tahoma" w:cs="Tahoma"/>
          <w:b/>
          <w:bCs/>
          <w:i/>
          <w:iCs/>
          <w:color w:val="7030A0"/>
          <w:sz w:val="24"/>
          <w:szCs w:val="24"/>
          <w:lang w:val="de-DE"/>
        </w:rPr>
      </w:pPr>
      <w:r w:rsidRPr="00BE5506">
        <w:rPr>
          <w:rFonts w:ascii="Tahoma" w:hAnsi="Tahoma" w:cs="Tahoma"/>
          <w:b/>
          <w:bCs/>
          <w:i/>
          <w:iCs/>
          <w:color w:val="7030A0"/>
          <w:sz w:val="24"/>
          <w:szCs w:val="24"/>
          <w:lang w:val="de-DE"/>
        </w:rPr>
        <w:t xml:space="preserve">Dauer: 8 h 12 min | Format: mp3 112 </w:t>
      </w:r>
      <w:proofErr w:type="spellStart"/>
      <w:r w:rsidRPr="00BE5506">
        <w:rPr>
          <w:rFonts w:ascii="Tahoma" w:hAnsi="Tahoma" w:cs="Tahoma"/>
          <w:b/>
          <w:bCs/>
          <w:i/>
          <w:iCs/>
          <w:color w:val="7030A0"/>
          <w:sz w:val="24"/>
          <w:szCs w:val="24"/>
          <w:lang w:val="de-DE"/>
        </w:rPr>
        <w:t>kb</w:t>
      </w:r>
      <w:proofErr w:type="spellEnd"/>
      <w:r w:rsidRPr="00BE5506">
        <w:rPr>
          <w:rFonts w:ascii="Tahoma" w:hAnsi="Tahoma" w:cs="Tahoma"/>
          <w:b/>
          <w:bCs/>
          <w:i/>
          <w:iCs/>
          <w:color w:val="7030A0"/>
          <w:sz w:val="24"/>
          <w:szCs w:val="24"/>
          <w:lang w:val="de-DE"/>
        </w:rPr>
        <w:t>/s | Größe: 394 MB</w:t>
      </w:r>
    </w:p>
    <w:p w:rsidR="00BE5506" w:rsidRDefault="00BE5506" w:rsidP="00BE5506">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BE5506" w:rsidRPr="00990082" w:rsidRDefault="00836575" w:rsidP="00BE5506">
      <w:pPr>
        <w:jc w:val="center"/>
        <w:rPr>
          <w:b/>
          <w:sz w:val="28"/>
          <w:szCs w:val="28"/>
          <w:lang w:val="de-DE"/>
        </w:rPr>
      </w:pPr>
      <w:hyperlink r:id="rId11" w:history="1">
        <w:r w:rsidR="00BE5506" w:rsidRPr="00A75424">
          <w:rPr>
            <w:rStyle w:val="Hyperlink"/>
            <w:b/>
            <w:sz w:val="28"/>
            <w:szCs w:val="28"/>
            <w:lang w:val="de-DE"/>
          </w:rPr>
          <w:t>https://www.keeplinks.org/p95/5e6cdc67ad5c2</w:t>
        </w:r>
      </w:hyperlink>
    </w:p>
    <w:p w:rsidR="00A75424" w:rsidRPr="00A75424" w:rsidRDefault="00A75424" w:rsidP="00BE5506">
      <w:pPr>
        <w:jc w:val="center"/>
        <w:rPr>
          <w:rFonts w:ascii="Tahoma" w:hAnsi="Tahoma" w:cs="Tahoma"/>
          <w:b/>
          <w:bCs/>
          <w:i/>
          <w:iCs/>
          <w:color w:val="7030A0"/>
          <w:sz w:val="40"/>
          <w:szCs w:val="40"/>
          <w:lang w:val="de-DE"/>
        </w:rPr>
      </w:pPr>
      <w:r w:rsidRPr="00A75424">
        <w:rPr>
          <w:b/>
          <w:sz w:val="40"/>
          <w:szCs w:val="40"/>
          <w:lang w:val="de-DE"/>
        </w:rPr>
        <w:t>******************************************</w:t>
      </w:r>
    </w:p>
    <w:p w:rsidR="00BE5506" w:rsidRPr="00A75424" w:rsidRDefault="00A75424" w:rsidP="00BE5506">
      <w:pPr>
        <w:jc w:val="center"/>
        <w:rPr>
          <w:rStyle w:val="Fett"/>
          <w:color w:val="660066"/>
          <w:sz w:val="24"/>
          <w:szCs w:val="24"/>
          <w:lang w:val="de-DE"/>
        </w:rPr>
      </w:pPr>
      <w:r w:rsidRPr="00A75424">
        <w:rPr>
          <w:rStyle w:val="Fett"/>
          <w:color w:val="660066"/>
          <w:sz w:val="24"/>
          <w:szCs w:val="24"/>
          <w:lang w:val="de-DE"/>
        </w:rPr>
        <w:t>Ulrike Döpfner - Der Zauber guter Gespräche (ungekürzt)</w:t>
      </w:r>
    </w:p>
    <w:p w:rsidR="00A75424" w:rsidRDefault="00A75424" w:rsidP="00BE5506">
      <w:pPr>
        <w:jc w:val="center"/>
        <w:rPr>
          <w:rFonts w:ascii="Tahoma" w:hAnsi="Tahoma" w:cs="Tahoma"/>
          <w:b/>
          <w:bCs/>
          <w:sz w:val="27"/>
          <w:szCs w:val="27"/>
          <w:u w:val="single"/>
          <w:lang w:val="de-DE"/>
        </w:rPr>
      </w:pPr>
      <w:r w:rsidRPr="00A75424">
        <w:rPr>
          <w:rFonts w:ascii="Tahoma" w:hAnsi="Tahoma" w:cs="Tahoma"/>
          <w:b/>
          <w:bCs/>
          <w:sz w:val="27"/>
          <w:szCs w:val="27"/>
          <w:u w:val="single"/>
          <w:lang w:val="de-DE"/>
        </w:rPr>
        <w:lastRenderedPageBreak/>
        <w:t xml:space="preserve">Ulrike Döpfner - Der </w:t>
      </w:r>
      <w:r w:rsidRPr="00A75424">
        <w:rPr>
          <w:rStyle w:val="highlight"/>
          <w:rFonts w:ascii="Tahoma" w:hAnsi="Tahoma" w:cs="Tahoma"/>
          <w:b/>
          <w:bCs/>
          <w:sz w:val="27"/>
          <w:szCs w:val="27"/>
          <w:lang w:val="de-DE"/>
        </w:rPr>
        <w:t>Zauber</w:t>
      </w:r>
      <w:r w:rsidRPr="00A75424">
        <w:rPr>
          <w:rFonts w:ascii="Tahoma" w:hAnsi="Tahoma" w:cs="Tahoma"/>
          <w:b/>
          <w:bCs/>
          <w:sz w:val="27"/>
          <w:szCs w:val="27"/>
          <w:u w:val="single"/>
          <w:lang w:val="de-DE"/>
        </w:rPr>
        <w:t xml:space="preserve"> </w:t>
      </w:r>
      <w:r w:rsidRPr="00A75424">
        <w:rPr>
          <w:rStyle w:val="highlight"/>
          <w:rFonts w:ascii="Tahoma" w:hAnsi="Tahoma" w:cs="Tahoma"/>
          <w:b/>
          <w:bCs/>
          <w:sz w:val="27"/>
          <w:szCs w:val="27"/>
          <w:lang w:val="de-DE"/>
        </w:rPr>
        <w:t>guter</w:t>
      </w:r>
      <w:r w:rsidRPr="00A75424">
        <w:rPr>
          <w:rFonts w:ascii="Tahoma" w:hAnsi="Tahoma" w:cs="Tahoma"/>
          <w:b/>
          <w:bCs/>
          <w:sz w:val="27"/>
          <w:szCs w:val="27"/>
          <w:u w:val="single"/>
          <w:lang w:val="de-DE"/>
        </w:rPr>
        <w:t xml:space="preserve"> </w:t>
      </w:r>
      <w:r w:rsidRPr="00A75424">
        <w:rPr>
          <w:rStyle w:val="highlight"/>
          <w:rFonts w:ascii="Tahoma" w:hAnsi="Tahoma" w:cs="Tahoma"/>
          <w:b/>
          <w:bCs/>
          <w:sz w:val="27"/>
          <w:szCs w:val="27"/>
          <w:lang w:val="de-DE"/>
        </w:rPr>
        <w:t>Gespräche</w:t>
      </w:r>
      <w:r w:rsidRPr="00A75424">
        <w:rPr>
          <w:rFonts w:ascii="Tahoma" w:hAnsi="Tahoma" w:cs="Tahoma"/>
          <w:b/>
          <w:bCs/>
          <w:sz w:val="27"/>
          <w:szCs w:val="27"/>
          <w:u w:val="single"/>
          <w:lang w:val="de-DE"/>
        </w:rPr>
        <w:br/>
        <w:t>Kommunikation mit Kindern, die Nähe schafft</w:t>
      </w:r>
    </w:p>
    <w:p w:rsidR="00A75424" w:rsidRPr="00822CEC" w:rsidRDefault="00A75424" w:rsidP="00BE5506">
      <w:pPr>
        <w:jc w:val="center"/>
        <w:rPr>
          <w:rFonts w:ascii="Tahoma" w:hAnsi="Tahoma" w:cs="Tahoma"/>
          <w:i/>
          <w:iCs/>
          <w:lang w:val="de-DE"/>
        </w:rPr>
      </w:pPr>
      <w:r w:rsidRPr="00A75424">
        <w:rPr>
          <w:rFonts w:ascii="Tahoma" w:hAnsi="Tahoma" w:cs="Tahoma"/>
          <w:i/>
          <w:iCs/>
          <w:lang w:val="de-DE"/>
        </w:rPr>
        <w:t xml:space="preserve">Der Alltag ist hektisch, gemeinsame Zeit wird immer seltener - es ist schwer für Eltern zu erfahren, was ihr Kind im Inneren beschäftigt, welche Ängste es hat und was es glücklich macht. Die Psychologin Ulrike Döpfner stellt zahlreiche Kommunikationstechniken für bedürfnisorientiertes Zuhören und Reden vor. Anschaulich erklärt sie, wie Sie Sorgen, Ängste und </w:t>
      </w:r>
      <w:proofErr w:type="spellStart"/>
      <w:r w:rsidRPr="00A75424">
        <w:rPr>
          <w:rFonts w:ascii="Tahoma" w:hAnsi="Tahoma" w:cs="Tahoma"/>
          <w:i/>
          <w:iCs/>
          <w:lang w:val="de-DE"/>
        </w:rPr>
        <w:t>Glücklichsein</w:t>
      </w:r>
      <w:proofErr w:type="spellEnd"/>
      <w:r w:rsidRPr="00A75424">
        <w:rPr>
          <w:rFonts w:ascii="Tahoma" w:hAnsi="Tahoma" w:cs="Tahoma"/>
          <w:i/>
          <w:iCs/>
          <w:lang w:val="de-DE"/>
        </w:rPr>
        <w:t xml:space="preserve"> von Kindern im Alter zwischen 4 und 12 Jahren erfragen und erkennen können. Im beigefügten Booklet finden sich 100 originelle, überraschende Fragen, um eine echte Kommunikation jenseits von "Wie war's in der Schule?" zu eröffnen. So vermitteln Eltern Werte, bauen Bindung und Nähe auf - und sorgen nicht zuletzt für Spaß in der Familie.</w:t>
      </w:r>
      <w:r w:rsidRPr="00A75424">
        <w:rPr>
          <w:rFonts w:ascii="Tahoma" w:hAnsi="Tahoma" w:cs="Tahoma"/>
          <w:i/>
          <w:iCs/>
          <w:lang w:val="de-DE"/>
        </w:rPr>
        <w:br/>
      </w:r>
      <w:r w:rsidRPr="00A75424">
        <w:rPr>
          <w:rFonts w:ascii="Tahoma" w:hAnsi="Tahoma" w:cs="Tahoma"/>
          <w:i/>
          <w:iCs/>
          <w:lang w:val="de-DE"/>
        </w:rPr>
        <w:br/>
      </w:r>
      <w:r w:rsidRPr="00822CEC">
        <w:rPr>
          <w:rFonts w:ascii="Tahoma" w:hAnsi="Tahoma" w:cs="Tahoma"/>
          <w:i/>
          <w:iCs/>
          <w:lang w:val="de-DE"/>
        </w:rPr>
        <w:t>Gelesen von Charlotte Puder.</w:t>
      </w:r>
    </w:p>
    <w:p w:rsidR="00A75424" w:rsidRPr="00990082" w:rsidRDefault="00A75424" w:rsidP="00BE5506">
      <w:pPr>
        <w:jc w:val="center"/>
        <w:rPr>
          <w:rFonts w:ascii="Tahoma" w:hAnsi="Tahoma" w:cs="Tahoma"/>
          <w:b/>
          <w:i/>
          <w:iCs/>
          <w:lang w:val="de-DE"/>
        </w:rPr>
      </w:pPr>
      <w:r w:rsidRPr="00990082">
        <w:rPr>
          <w:rFonts w:ascii="Tahoma" w:hAnsi="Tahoma" w:cs="Tahoma"/>
          <w:b/>
          <w:bCs/>
          <w:lang w:val="de-DE"/>
        </w:rPr>
        <w:t>Dauer:</w:t>
      </w:r>
      <w:r w:rsidRPr="00990082">
        <w:rPr>
          <w:rFonts w:ascii="Tahoma" w:hAnsi="Tahoma" w:cs="Tahoma"/>
          <w:b/>
          <w:lang w:val="de-DE"/>
        </w:rPr>
        <w:t xml:space="preserve"> </w:t>
      </w:r>
      <w:proofErr w:type="gramStart"/>
      <w:r w:rsidRPr="00990082">
        <w:rPr>
          <w:rFonts w:ascii="Tahoma" w:hAnsi="Tahoma" w:cs="Tahoma"/>
          <w:b/>
          <w:i/>
          <w:iCs/>
          <w:lang w:val="de-DE"/>
        </w:rPr>
        <w:t xml:space="preserve">04:26:00  </w:t>
      </w:r>
      <w:r w:rsidRPr="00990082">
        <w:rPr>
          <w:rFonts w:ascii="Tahoma" w:hAnsi="Tahoma" w:cs="Tahoma"/>
          <w:b/>
          <w:bCs/>
          <w:lang w:val="de-DE"/>
        </w:rPr>
        <w:t>Format</w:t>
      </w:r>
      <w:proofErr w:type="gramEnd"/>
      <w:r w:rsidRPr="00990082">
        <w:rPr>
          <w:rFonts w:ascii="Tahoma" w:hAnsi="Tahoma" w:cs="Tahoma"/>
          <w:b/>
          <w:bCs/>
          <w:lang w:val="de-DE"/>
        </w:rPr>
        <w:t>:</w:t>
      </w:r>
      <w:r w:rsidRPr="00990082">
        <w:rPr>
          <w:rFonts w:ascii="Tahoma" w:hAnsi="Tahoma" w:cs="Tahoma"/>
          <w:b/>
          <w:lang w:val="de-DE"/>
        </w:rPr>
        <w:t xml:space="preserve"> </w:t>
      </w:r>
      <w:r w:rsidRPr="00990082">
        <w:rPr>
          <w:rFonts w:ascii="Tahoma" w:hAnsi="Tahoma" w:cs="Tahoma"/>
          <w:b/>
          <w:i/>
          <w:iCs/>
          <w:lang w:val="de-DE"/>
        </w:rPr>
        <w:t xml:space="preserve">mp3  </w:t>
      </w:r>
      <w:r w:rsidRPr="00990082">
        <w:rPr>
          <w:rFonts w:ascii="Tahoma" w:hAnsi="Tahoma" w:cs="Tahoma"/>
          <w:b/>
          <w:bCs/>
          <w:lang w:val="de-DE"/>
        </w:rPr>
        <w:t>Bitrate:</w:t>
      </w:r>
      <w:r w:rsidRPr="00990082">
        <w:rPr>
          <w:rFonts w:ascii="Tahoma" w:hAnsi="Tahoma" w:cs="Tahoma"/>
          <w:b/>
          <w:lang w:val="de-DE"/>
        </w:rPr>
        <w:t xml:space="preserve"> </w:t>
      </w:r>
      <w:r w:rsidRPr="00990082">
        <w:rPr>
          <w:rFonts w:ascii="Tahoma" w:hAnsi="Tahoma" w:cs="Tahoma"/>
          <w:b/>
          <w:i/>
          <w:iCs/>
          <w:lang w:val="de-DE"/>
        </w:rPr>
        <w:t xml:space="preserve">112 </w:t>
      </w:r>
      <w:proofErr w:type="spellStart"/>
      <w:r w:rsidRPr="00990082">
        <w:rPr>
          <w:rFonts w:ascii="Tahoma" w:hAnsi="Tahoma" w:cs="Tahoma"/>
          <w:b/>
          <w:i/>
          <w:iCs/>
          <w:lang w:val="de-DE"/>
        </w:rPr>
        <w:t>kbps</w:t>
      </w:r>
      <w:proofErr w:type="spellEnd"/>
      <w:r w:rsidRPr="00990082">
        <w:rPr>
          <w:rFonts w:ascii="Tahoma" w:hAnsi="Tahoma" w:cs="Tahoma"/>
          <w:b/>
          <w:i/>
          <w:iCs/>
          <w:lang w:val="de-DE"/>
        </w:rPr>
        <w:t xml:space="preserve">  </w:t>
      </w:r>
      <w:r w:rsidRPr="00990082">
        <w:rPr>
          <w:rFonts w:ascii="Tahoma" w:hAnsi="Tahoma" w:cs="Tahoma"/>
          <w:b/>
          <w:bCs/>
          <w:lang w:val="de-DE"/>
        </w:rPr>
        <w:t>Größe:</w:t>
      </w:r>
      <w:r w:rsidRPr="00990082">
        <w:rPr>
          <w:rFonts w:ascii="Tahoma" w:hAnsi="Tahoma" w:cs="Tahoma"/>
          <w:b/>
          <w:lang w:val="de-DE"/>
        </w:rPr>
        <w:t xml:space="preserve"> </w:t>
      </w:r>
      <w:r w:rsidRPr="00990082">
        <w:rPr>
          <w:rFonts w:ascii="Tahoma" w:hAnsi="Tahoma" w:cs="Tahoma"/>
          <w:b/>
          <w:i/>
          <w:iCs/>
          <w:lang w:val="de-DE"/>
        </w:rPr>
        <w:t>2</w:t>
      </w:r>
      <w:r w:rsidR="00920895" w:rsidRPr="00990082">
        <w:rPr>
          <w:rFonts w:ascii="Tahoma" w:hAnsi="Tahoma" w:cs="Tahoma"/>
          <w:b/>
          <w:i/>
          <w:iCs/>
          <w:lang w:val="de-DE"/>
        </w:rPr>
        <w:t>17</w:t>
      </w:r>
      <w:r w:rsidRPr="00990082">
        <w:rPr>
          <w:rFonts w:ascii="Tahoma" w:hAnsi="Tahoma" w:cs="Tahoma"/>
          <w:b/>
          <w:i/>
          <w:iCs/>
          <w:lang w:val="de-DE"/>
        </w:rPr>
        <w:t xml:space="preserve"> MB</w:t>
      </w:r>
    </w:p>
    <w:p w:rsidR="00A75424" w:rsidRDefault="00A75424" w:rsidP="00A75424">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920895" w:rsidRPr="00990082" w:rsidRDefault="00836575" w:rsidP="00A75424">
      <w:pPr>
        <w:pBdr>
          <w:bottom w:val="dotted" w:sz="24" w:space="1" w:color="auto"/>
        </w:pBdr>
        <w:jc w:val="center"/>
        <w:rPr>
          <w:b/>
          <w:sz w:val="28"/>
          <w:szCs w:val="28"/>
          <w:lang w:val="de-DE"/>
        </w:rPr>
      </w:pPr>
      <w:hyperlink r:id="rId12" w:history="1">
        <w:r w:rsidR="00920895" w:rsidRPr="00267FA3">
          <w:rPr>
            <w:rStyle w:val="Hyperlink"/>
            <w:b/>
            <w:sz w:val="28"/>
            <w:szCs w:val="28"/>
            <w:lang w:val="de-DE"/>
          </w:rPr>
          <w:t>https://www.keeplinks.org/p95/5e6ce515a6d62</w:t>
        </w:r>
      </w:hyperlink>
    </w:p>
    <w:p w:rsidR="00D03A97" w:rsidRPr="00990082" w:rsidRDefault="00D03A97" w:rsidP="00A75424">
      <w:pPr>
        <w:pBdr>
          <w:bottom w:val="dotted" w:sz="24" w:space="1" w:color="auto"/>
        </w:pBdr>
        <w:jc w:val="center"/>
        <w:rPr>
          <w:b/>
          <w:sz w:val="28"/>
          <w:szCs w:val="28"/>
          <w:lang w:val="de-DE"/>
        </w:rPr>
      </w:pPr>
    </w:p>
    <w:p w:rsidR="00D03A97" w:rsidRPr="00990082" w:rsidRDefault="00D03A97" w:rsidP="00A75424">
      <w:pPr>
        <w:jc w:val="center"/>
        <w:rPr>
          <w:b/>
          <w:color w:val="660066"/>
          <w:sz w:val="32"/>
          <w:szCs w:val="32"/>
          <w:lang w:val="de-DE"/>
        </w:rPr>
      </w:pPr>
      <w:r w:rsidRPr="00990082">
        <w:rPr>
          <w:rStyle w:val="posthilit"/>
          <w:b/>
          <w:color w:val="660066"/>
          <w:sz w:val="32"/>
          <w:szCs w:val="32"/>
          <w:lang w:val="de-DE"/>
        </w:rPr>
        <w:t>Frank</w:t>
      </w:r>
      <w:r w:rsidRPr="00990082">
        <w:rPr>
          <w:b/>
          <w:color w:val="660066"/>
          <w:sz w:val="32"/>
          <w:szCs w:val="32"/>
          <w:lang w:val="de-DE"/>
        </w:rPr>
        <w:t xml:space="preserve"> </w:t>
      </w:r>
      <w:r w:rsidRPr="00990082">
        <w:rPr>
          <w:rStyle w:val="posthilit"/>
          <w:b/>
          <w:color w:val="660066"/>
          <w:sz w:val="32"/>
          <w:szCs w:val="32"/>
          <w:lang w:val="de-DE"/>
        </w:rPr>
        <w:t>Schätzing</w:t>
      </w:r>
      <w:r w:rsidRPr="00990082">
        <w:rPr>
          <w:b/>
          <w:color w:val="660066"/>
          <w:sz w:val="32"/>
          <w:szCs w:val="32"/>
          <w:lang w:val="de-DE"/>
        </w:rPr>
        <w:t xml:space="preserve"> - Tod und Teufel</w:t>
      </w:r>
    </w:p>
    <w:p w:rsidR="00D03A97" w:rsidRPr="00D03A97" w:rsidRDefault="00D03A97" w:rsidP="00A75424">
      <w:pPr>
        <w:jc w:val="center"/>
        <w:rPr>
          <w:color w:val="D92E2A"/>
          <w:sz w:val="36"/>
          <w:szCs w:val="36"/>
          <w:lang w:val="de-DE"/>
        </w:rPr>
      </w:pPr>
      <w:r w:rsidRPr="00D03A97">
        <w:rPr>
          <w:rStyle w:val="Hervorhebung"/>
          <w:b/>
          <w:bCs/>
          <w:lang w:val="de-DE"/>
        </w:rPr>
        <w:t>Köln, Anno Domini 1260.</w:t>
      </w:r>
      <w:r w:rsidRPr="00D03A97">
        <w:rPr>
          <w:lang w:val="de-DE"/>
        </w:rPr>
        <w:br/>
        <w:t xml:space="preserve">Wäre </w:t>
      </w:r>
      <w:proofErr w:type="spellStart"/>
      <w:r w:rsidRPr="00D03A97">
        <w:rPr>
          <w:lang w:val="de-DE"/>
        </w:rPr>
        <w:t>Jacop</w:t>
      </w:r>
      <w:proofErr w:type="spellEnd"/>
      <w:r w:rsidRPr="00D03A97">
        <w:rPr>
          <w:lang w:val="de-DE"/>
        </w:rPr>
        <w:t xml:space="preserve"> der Fuchs, der charmante Dieb mit dem fuchsroten Schopf, bloß nicht in die erzbischöflichen </w:t>
      </w:r>
      <w:proofErr w:type="spellStart"/>
      <w:r w:rsidRPr="00D03A97">
        <w:rPr>
          <w:lang w:val="de-DE"/>
        </w:rPr>
        <w:t>Äpfelbäume</w:t>
      </w:r>
      <w:proofErr w:type="spellEnd"/>
      <w:r w:rsidRPr="00D03A97">
        <w:rPr>
          <w:lang w:val="de-DE"/>
        </w:rPr>
        <w:t xml:space="preserve"> gestiegen! So wird er beim verbotenen Pflücken der Früchte Zeuge eines Mordes. Als </w:t>
      </w:r>
      <w:proofErr w:type="spellStart"/>
      <w:r w:rsidRPr="00D03A97">
        <w:rPr>
          <w:lang w:val="de-DE"/>
        </w:rPr>
        <w:t>Jacop</w:t>
      </w:r>
      <w:proofErr w:type="spellEnd"/>
      <w:r w:rsidRPr="00D03A97">
        <w:rPr>
          <w:lang w:val="de-DE"/>
        </w:rPr>
        <w:t xml:space="preserve"> begreift, welch finstere Verschwörung in Köln gesponnen wird, muss er selbst um sein Leben laufen ...</w:t>
      </w:r>
    </w:p>
    <w:p w:rsidR="00D03A97" w:rsidRPr="00990082" w:rsidRDefault="00D03A97" w:rsidP="00A75424">
      <w:pPr>
        <w:jc w:val="center"/>
        <w:rPr>
          <w:rStyle w:val="Fett"/>
          <w:sz w:val="28"/>
          <w:szCs w:val="28"/>
          <w:lang w:val="de-DE"/>
        </w:rPr>
      </w:pPr>
      <w:r w:rsidRPr="00D03A97">
        <w:rPr>
          <w:rStyle w:val="Fett"/>
          <w:lang w:val="de-DE"/>
        </w:rPr>
        <w:t>Medium:</w:t>
      </w:r>
      <w:r w:rsidRPr="00D03A97">
        <w:rPr>
          <w:lang w:val="de-DE"/>
        </w:rPr>
        <w:t xml:space="preserve"> 7 </w:t>
      </w:r>
      <w:proofErr w:type="spellStart"/>
      <w:r w:rsidRPr="00D03A97">
        <w:rPr>
          <w:lang w:val="de-DE"/>
        </w:rPr>
        <w:t>CD's</w:t>
      </w:r>
      <w:proofErr w:type="spellEnd"/>
      <w:r w:rsidRPr="00D03A97">
        <w:rPr>
          <w:lang w:val="de-DE"/>
        </w:rPr>
        <w:br/>
      </w:r>
      <w:proofErr w:type="spellStart"/>
      <w:r w:rsidRPr="00D03A97">
        <w:rPr>
          <w:rStyle w:val="Fett"/>
          <w:lang w:val="de-DE"/>
        </w:rPr>
        <w:t>Srecher</w:t>
      </w:r>
      <w:proofErr w:type="spellEnd"/>
      <w:r w:rsidRPr="00D03A97">
        <w:rPr>
          <w:rStyle w:val="Fett"/>
          <w:lang w:val="de-DE"/>
        </w:rPr>
        <w:t>:</w:t>
      </w:r>
      <w:r w:rsidRPr="00D03A97">
        <w:rPr>
          <w:lang w:val="de-DE"/>
        </w:rPr>
        <w:t xml:space="preserve"> Anke Engelke, Mario Adorf, Volker </w:t>
      </w:r>
      <w:proofErr w:type="spellStart"/>
      <w:r w:rsidRPr="00D03A97">
        <w:rPr>
          <w:lang w:val="de-DE"/>
        </w:rPr>
        <w:t>Niederfahrenhorst</w:t>
      </w:r>
      <w:proofErr w:type="spellEnd"/>
      <w:r w:rsidRPr="00D03A97">
        <w:rPr>
          <w:lang w:val="de-DE"/>
        </w:rPr>
        <w:t>,</w:t>
      </w:r>
      <w:r w:rsidRPr="00D03A97">
        <w:rPr>
          <w:lang w:val="de-DE"/>
        </w:rPr>
        <w:br/>
        <w:t xml:space="preserve">Peter Matic, </w:t>
      </w:r>
      <w:proofErr w:type="spellStart"/>
      <w:r w:rsidRPr="00D03A97">
        <w:rPr>
          <w:lang w:val="de-DE"/>
        </w:rPr>
        <w:t>Timmo</w:t>
      </w:r>
      <w:proofErr w:type="spellEnd"/>
      <w:r w:rsidRPr="00D03A97">
        <w:rPr>
          <w:lang w:val="de-DE"/>
        </w:rPr>
        <w:t xml:space="preserve"> </w:t>
      </w:r>
      <w:proofErr w:type="spellStart"/>
      <w:r w:rsidRPr="00D03A97">
        <w:rPr>
          <w:lang w:val="de-DE"/>
        </w:rPr>
        <w:t>Niesner</w:t>
      </w:r>
      <w:proofErr w:type="spellEnd"/>
      <w:r w:rsidRPr="00D03A97">
        <w:rPr>
          <w:lang w:val="de-DE"/>
        </w:rPr>
        <w:t>, Gerd Köster</w:t>
      </w:r>
      <w:r w:rsidRPr="00D03A97">
        <w:rPr>
          <w:lang w:val="de-DE"/>
        </w:rPr>
        <w:br/>
      </w:r>
      <w:r w:rsidRPr="00990082">
        <w:rPr>
          <w:rStyle w:val="Fett"/>
          <w:sz w:val="28"/>
          <w:szCs w:val="28"/>
          <w:lang w:val="de-DE"/>
        </w:rPr>
        <w:t>Gesamtdauer:</w:t>
      </w:r>
      <w:r w:rsidRPr="00990082">
        <w:rPr>
          <w:sz w:val="28"/>
          <w:szCs w:val="28"/>
          <w:lang w:val="de-DE"/>
        </w:rPr>
        <w:t xml:space="preserve"> 8:20:26 Stunden</w:t>
      </w:r>
      <w:r w:rsidRPr="00990082">
        <w:rPr>
          <w:rStyle w:val="Fett"/>
          <w:sz w:val="28"/>
          <w:szCs w:val="28"/>
          <w:lang w:val="de-DE"/>
        </w:rPr>
        <w:t xml:space="preserve">  Format:</w:t>
      </w:r>
      <w:r w:rsidRPr="00990082">
        <w:rPr>
          <w:sz w:val="28"/>
          <w:szCs w:val="28"/>
          <w:lang w:val="de-DE"/>
        </w:rPr>
        <w:t xml:space="preserve"> mp3  </w:t>
      </w:r>
      <w:r w:rsidRPr="00990082">
        <w:rPr>
          <w:rStyle w:val="Fett"/>
          <w:sz w:val="28"/>
          <w:szCs w:val="28"/>
          <w:lang w:val="de-DE"/>
        </w:rPr>
        <w:t>Bitrate:</w:t>
      </w:r>
      <w:r w:rsidRPr="00990082">
        <w:rPr>
          <w:sz w:val="28"/>
          <w:szCs w:val="28"/>
          <w:lang w:val="de-DE"/>
        </w:rPr>
        <w:t xml:space="preserve"> 112 </w:t>
      </w:r>
      <w:proofErr w:type="spellStart"/>
      <w:r w:rsidRPr="00990082">
        <w:rPr>
          <w:sz w:val="28"/>
          <w:szCs w:val="28"/>
          <w:lang w:val="de-DE"/>
        </w:rPr>
        <w:t>kBit</w:t>
      </w:r>
      <w:proofErr w:type="spellEnd"/>
      <w:r w:rsidRPr="00990082">
        <w:rPr>
          <w:sz w:val="28"/>
          <w:szCs w:val="28"/>
          <w:lang w:val="de-DE"/>
        </w:rPr>
        <w:t xml:space="preserve">/s  </w:t>
      </w:r>
      <w:r w:rsidRPr="00990082">
        <w:rPr>
          <w:rStyle w:val="Fett"/>
          <w:sz w:val="28"/>
          <w:szCs w:val="28"/>
          <w:lang w:val="de-DE"/>
        </w:rPr>
        <w:t>Größe:</w:t>
      </w:r>
      <w:r w:rsidRPr="00990082">
        <w:rPr>
          <w:sz w:val="28"/>
          <w:szCs w:val="28"/>
          <w:lang w:val="de-DE"/>
        </w:rPr>
        <w:t xml:space="preserve"> 480 MB</w:t>
      </w:r>
      <w:r w:rsidRPr="00990082">
        <w:rPr>
          <w:rStyle w:val="Fett"/>
          <w:sz w:val="28"/>
          <w:szCs w:val="28"/>
          <w:lang w:val="de-DE"/>
        </w:rPr>
        <w:t xml:space="preserve"> </w:t>
      </w:r>
    </w:p>
    <w:p w:rsidR="00D03A97" w:rsidRDefault="00D03A97" w:rsidP="00D03A97">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D03A97" w:rsidRPr="00990082" w:rsidRDefault="00836575" w:rsidP="00D03A97">
      <w:pPr>
        <w:jc w:val="center"/>
        <w:rPr>
          <w:b/>
          <w:sz w:val="28"/>
          <w:szCs w:val="28"/>
          <w:lang w:val="de-DE"/>
        </w:rPr>
      </w:pPr>
      <w:hyperlink r:id="rId13" w:history="1">
        <w:r w:rsidR="00D03A97" w:rsidRPr="00D03A97">
          <w:rPr>
            <w:rStyle w:val="Hyperlink"/>
            <w:b/>
            <w:sz w:val="28"/>
            <w:szCs w:val="28"/>
            <w:lang w:val="de-DE"/>
          </w:rPr>
          <w:t>https://www.keeplinks.org/p95/5e6d097c79356</w:t>
        </w:r>
      </w:hyperlink>
    </w:p>
    <w:p w:rsidR="00D03A97" w:rsidRPr="00D03A97" w:rsidRDefault="00D03A97" w:rsidP="00D03A97">
      <w:pPr>
        <w:jc w:val="center"/>
        <w:rPr>
          <w:rFonts w:ascii="Tahoma" w:hAnsi="Tahoma" w:cs="Tahoma"/>
          <w:b/>
          <w:bCs/>
          <w:i/>
          <w:iCs/>
          <w:color w:val="1F3864" w:themeColor="accent5" w:themeShade="80"/>
          <w:sz w:val="36"/>
          <w:szCs w:val="36"/>
          <w:lang w:val="de-DE"/>
        </w:rPr>
      </w:pPr>
      <w:r w:rsidRPr="007B73A9">
        <w:rPr>
          <w:b/>
          <w:color w:val="1F3864" w:themeColor="accent5" w:themeShade="80"/>
          <w:sz w:val="36"/>
          <w:szCs w:val="36"/>
          <w:lang w:val="de-DE"/>
        </w:rPr>
        <w:t>*************************************</w:t>
      </w:r>
    </w:p>
    <w:p w:rsidR="007B73A9" w:rsidRDefault="007B73A9" w:rsidP="007B73A9">
      <w:pPr>
        <w:pStyle w:val="berschrift1"/>
        <w:jc w:val="center"/>
        <w:rPr>
          <w:color w:val="7030A0"/>
          <w:sz w:val="32"/>
          <w:szCs w:val="32"/>
          <w:lang w:val="de-DE"/>
        </w:rPr>
      </w:pPr>
      <w:r w:rsidRPr="002165DE">
        <w:rPr>
          <w:color w:val="7030A0"/>
          <w:sz w:val="32"/>
          <w:szCs w:val="32"/>
          <w:lang w:val="de-DE"/>
        </w:rPr>
        <w:t xml:space="preserve">Jesper </w:t>
      </w:r>
      <w:proofErr w:type="spellStart"/>
      <w:r w:rsidRPr="002165DE">
        <w:rPr>
          <w:color w:val="7030A0"/>
          <w:sz w:val="32"/>
          <w:szCs w:val="32"/>
          <w:lang w:val="de-DE"/>
        </w:rPr>
        <w:t>Juul</w:t>
      </w:r>
      <w:proofErr w:type="spellEnd"/>
      <w:r w:rsidRPr="002165DE">
        <w:rPr>
          <w:color w:val="7030A0"/>
          <w:sz w:val="32"/>
          <w:szCs w:val="32"/>
          <w:lang w:val="de-DE"/>
        </w:rPr>
        <w:t xml:space="preserve"> - 4 Werte, die Kinder ein Leben lang tragen</w:t>
      </w:r>
    </w:p>
    <w:p w:rsidR="00E95632" w:rsidRPr="0010790A" w:rsidRDefault="00E95632" w:rsidP="007B73A9">
      <w:pPr>
        <w:pStyle w:val="berschrift1"/>
        <w:jc w:val="center"/>
        <w:rPr>
          <w:sz w:val="18"/>
          <w:szCs w:val="18"/>
          <w:lang w:val="de-DE"/>
        </w:rPr>
      </w:pPr>
      <w:r w:rsidRPr="0010790A">
        <w:rPr>
          <w:bCs w:val="0"/>
          <w:sz w:val="18"/>
          <w:szCs w:val="18"/>
          <w:lang w:val="de-DE"/>
        </w:rPr>
        <w:t xml:space="preserve">Format: mp3 | Dauer 2 Stunden 29 min. | </w:t>
      </w:r>
      <w:proofErr w:type="gramStart"/>
      <w:r w:rsidRPr="0010790A">
        <w:rPr>
          <w:bCs w:val="0"/>
          <w:sz w:val="18"/>
          <w:szCs w:val="18"/>
          <w:lang w:val="de-DE"/>
        </w:rPr>
        <w:t>Größe .</w:t>
      </w:r>
      <w:proofErr w:type="gramEnd"/>
      <w:r w:rsidRPr="0010790A">
        <w:rPr>
          <w:bCs w:val="0"/>
          <w:sz w:val="18"/>
          <w:szCs w:val="18"/>
          <w:lang w:val="de-DE"/>
        </w:rPr>
        <w:t xml:space="preserve"> 215 MB</w:t>
      </w:r>
    </w:p>
    <w:p w:rsidR="007B73A9" w:rsidRDefault="007B73A9" w:rsidP="007B73A9">
      <w:pPr>
        <w:pStyle w:val="berschrift1"/>
        <w:jc w:val="center"/>
        <w:rPr>
          <w:color w:val="1F3864" w:themeColor="accent5" w:themeShade="80"/>
          <w:sz w:val="32"/>
          <w:szCs w:val="32"/>
          <w:lang w:val="de-DE"/>
        </w:rPr>
      </w:pPr>
      <w:r w:rsidRPr="002165DE">
        <w:rPr>
          <w:color w:val="1F3864" w:themeColor="accent5" w:themeShade="80"/>
          <w:sz w:val="32"/>
          <w:szCs w:val="32"/>
          <w:lang w:val="de-DE"/>
        </w:rPr>
        <w:t xml:space="preserve">Jesper </w:t>
      </w:r>
      <w:proofErr w:type="spellStart"/>
      <w:r w:rsidRPr="002165DE">
        <w:rPr>
          <w:color w:val="1F3864" w:themeColor="accent5" w:themeShade="80"/>
          <w:sz w:val="32"/>
          <w:szCs w:val="32"/>
          <w:lang w:val="de-DE"/>
        </w:rPr>
        <w:t>Juul</w:t>
      </w:r>
      <w:proofErr w:type="spellEnd"/>
      <w:r w:rsidRPr="002165DE">
        <w:rPr>
          <w:color w:val="1F3864" w:themeColor="accent5" w:themeShade="80"/>
          <w:sz w:val="32"/>
          <w:szCs w:val="32"/>
          <w:lang w:val="de-DE"/>
        </w:rPr>
        <w:t xml:space="preserve"> - 5 Grundsteine für die Familie</w:t>
      </w:r>
      <w:r w:rsidRPr="002165DE">
        <w:rPr>
          <w:color w:val="1F3864" w:themeColor="accent5" w:themeShade="80"/>
          <w:sz w:val="32"/>
          <w:szCs w:val="32"/>
          <w:lang w:val="de-DE"/>
        </w:rPr>
        <w:br/>
        <w:t>Wie Erziehung funktioniert</w:t>
      </w:r>
    </w:p>
    <w:p w:rsidR="00E95632" w:rsidRPr="0010790A" w:rsidRDefault="00E95632" w:rsidP="007B73A9">
      <w:pPr>
        <w:pStyle w:val="berschrift1"/>
        <w:jc w:val="center"/>
        <w:rPr>
          <w:bCs w:val="0"/>
          <w:sz w:val="18"/>
          <w:szCs w:val="18"/>
          <w:lang w:val="de-DE"/>
        </w:rPr>
      </w:pPr>
      <w:r w:rsidRPr="0010790A">
        <w:rPr>
          <w:bCs w:val="0"/>
          <w:sz w:val="18"/>
          <w:szCs w:val="18"/>
          <w:lang w:val="de-DE"/>
        </w:rPr>
        <w:lastRenderedPageBreak/>
        <w:t xml:space="preserve">Dauer: </w:t>
      </w:r>
      <w:proofErr w:type="gramStart"/>
      <w:r w:rsidRPr="0010790A">
        <w:rPr>
          <w:bCs w:val="0"/>
          <w:sz w:val="18"/>
          <w:szCs w:val="18"/>
          <w:lang w:val="de-DE"/>
        </w:rPr>
        <w:t>04:44:00  Format</w:t>
      </w:r>
      <w:proofErr w:type="gramEnd"/>
      <w:r w:rsidRPr="0010790A">
        <w:rPr>
          <w:bCs w:val="0"/>
          <w:sz w:val="18"/>
          <w:szCs w:val="18"/>
          <w:lang w:val="de-DE"/>
        </w:rPr>
        <w:t xml:space="preserve">: mp3 Bitrate: 112 </w:t>
      </w:r>
      <w:proofErr w:type="spellStart"/>
      <w:r w:rsidRPr="0010790A">
        <w:rPr>
          <w:bCs w:val="0"/>
          <w:sz w:val="18"/>
          <w:szCs w:val="18"/>
          <w:lang w:val="de-DE"/>
        </w:rPr>
        <w:t>kbps</w:t>
      </w:r>
      <w:proofErr w:type="spellEnd"/>
      <w:r w:rsidRPr="0010790A">
        <w:rPr>
          <w:bCs w:val="0"/>
          <w:sz w:val="18"/>
          <w:szCs w:val="18"/>
          <w:lang w:val="de-DE"/>
        </w:rPr>
        <w:t xml:space="preserve">  Größe: 218 MB</w:t>
      </w:r>
    </w:p>
    <w:p w:rsidR="007B73A9" w:rsidRDefault="007B73A9" w:rsidP="007B73A9">
      <w:pPr>
        <w:pStyle w:val="berschrift1"/>
        <w:jc w:val="center"/>
        <w:rPr>
          <w:color w:val="C00000"/>
          <w:sz w:val="32"/>
          <w:szCs w:val="32"/>
          <w:lang w:val="de-DE"/>
        </w:rPr>
      </w:pPr>
      <w:r w:rsidRPr="002165DE">
        <w:rPr>
          <w:color w:val="C00000"/>
          <w:sz w:val="32"/>
          <w:szCs w:val="32"/>
          <w:lang w:val="de-DE"/>
        </w:rPr>
        <w:t xml:space="preserve">Jesper </w:t>
      </w:r>
      <w:proofErr w:type="spellStart"/>
      <w:r w:rsidRPr="002165DE">
        <w:rPr>
          <w:color w:val="C00000"/>
          <w:sz w:val="32"/>
          <w:szCs w:val="32"/>
          <w:lang w:val="de-DE"/>
        </w:rPr>
        <w:t>Juul</w:t>
      </w:r>
      <w:proofErr w:type="spellEnd"/>
      <w:r w:rsidRPr="002165DE">
        <w:rPr>
          <w:color w:val="C00000"/>
          <w:sz w:val="32"/>
          <w:szCs w:val="32"/>
          <w:lang w:val="de-DE"/>
        </w:rPr>
        <w:t xml:space="preserve"> - Dein kompetentes Kind (ungekürzt)</w:t>
      </w:r>
    </w:p>
    <w:p w:rsidR="00E95632" w:rsidRPr="0010790A" w:rsidRDefault="00E95632" w:rsidP="007B73A9">
      <w:pPr>
        <w:pStyle w:val="berschrift1"/>
        <w:jc w:val="center"/>
        <w:rPr>
          <w:bCs w:val="0"/>
          <w:sz w:val="18"/>
          <w:szCs w:val="18"/>
          <w:lang w:val="de-DE"/>
        </w:rPr>
      </w:pPr>
      <w:r w:rsidRPr="0010790A">
        <w:rPr>
          <w:bCs w:val="0"/>
          <w:sz w:val="18"/>
          <w:szCs w:val="18"/>
          <w:lang w:val="de-DE"/>
        </w:rPr>
        <w:t xml:space="preserve">Dauer: 07:40:00 |Format: mp3 Bitrate: 112 </w:t>
      </w:r>
      <w:proofErr w:type="spellStart"/>
      <w:r w:rsidRPr="0010790A">
        <w:rPr>
          <w:bCs w:val="0"/>
          <w:sz w:val="18"/>
          <w:szCs w:val="18"/>
          <w:lang w:val="de-DE"/>
        </w:rPr>
        <w:t>kbps</w:t>
      </w:r>
      <w:proofErr w:type="spellEnd"/>
      <w:r w:rsidRPr="0010790A">
        <w:rPr>
          <w:bCs w:val="0"/>
          <w:sz w:val="18"/>
          <w:szCs w:val="18"/>
          <w:lang w:val="de-DE"/>
        </w:rPr>
        <w:t xml:space="preserve"> |Größe: 374 MB</w:t>
      </w:r>
    </w:p>
    <w:p w:rsidR="00D03A97" w:rsidRDefault="007B73A9" w:rsidP="00A75424">
      <w:pPr>
        <w:jc w:val="center"/>
        <w:rPr>
          <w:rFonts w:ascii="Tahoma" w:hAnsi="Tahoma" w:cs="Tahoma"/>
          <w:b/>
          <w:bCs/>
          <w:color w:val="538135" w:themeColor="accent6" w:themeShade="BF"/>
          <w:sz w:val="27"/>
          <w:szCs w:val="27"/>
          <w:u w:val="single"/>
          <w:lang w:val="de-DE"/>
        </w:rPr>
      </w:pPr>
      <w:r w:rsidRPr="002165DE">
        <w:rPr>
          <w:rFonts w:ascii="Tahoma" w:hAnsi="Tahoma" w:cs="Tahoma"/>
          <w:b/>
          <w:bCs/>
          <w:color w:val="538135" w:themeColor="accent6" w:themeShade="BF"/>
          <w:sz w:val="27"/>
          <w:szCs w:val="27"/>
          <w:u w:val="single"/>
          <w:lang w:val="de-DE"/>
        </w:rPr>
        <w:t xml:space="preserve">Jesper </w:t>
      </w:r>
      <w:proofErr w:type="spellStart"/>
      <w:r w:rsidRPr="002165DE">
        <w:rPr>
          <w:rFonts w:ascii="Tahoma" w:hAnsi="Tahoma" w:cs="Tahoma"/>
          <w:b/>
          <w:bCs/>
          <w:color w:val="538135" w:themeColor="accent6" w:themeShade="BF"/>
          <w:sz w:val="27"/>
          <w:szCs w:val="27"/>
          <w:u w:val="single"/>
          <w:lang w:val="de-DE"/>
        </w:rPr>
        <w:t>Juul</w:t>
      </w:r>
      <w:proofErr w:type="spellEnd"/>
      <w:r w:rsidRPr="002165DE">
        <w:rPr>
          <w:rFonts w:ascii="Tahoma" w:hAnsi="Tahoma" w:cs="Tahoma"/>
          <w:b/>
          <w:bCs/>
          <w:color w:val="538135" w:themeColor="accent6" w:themeShade="BF"/>
          <w:sz w:val="27"/>
          <w:szCs w:val="27"/>
          <w:u w:val="single"/>
          <w:lang w:val="de-DE"/>
        </w:rPr>
        <w:t xml:space="preserve">, Mathias </w:t>
      </w:r>
      <w:proofErr w:type="spellStart"/>
      <w:r w:rsidRPr="002165DE">
        <w:rPr>
          <w:rFonts w:ascii="Tahoma" w:hAnsi="Tahoma" w:cs="Tahoma"/>
          <w:b/>
          <w:bCs/>
          <w:color w:val="538135" w:themeColor="accent6" w:themeShade="BF"/>
          <w:sz w:val="27"/>
          <w:szCs w:val="27"/>
          <w:u w:val="single"/>
          <w:lang w:val="de-DE"/>
        </w:rPr>
        <w:t>Voelchert</w:t>
      </w:r>
      <w:proofErr w:type="spellEnd"/>
      <w:r w:rsidRPr="002165DE">
        <w:rPr>
          <w:rFonts w:ascii="Tahoma" w:hAnsi="Tahoma" w:cs="Tahoma"/>
          <w:b/>
          <w:bCs/>
          <w:color w:val="538135" w:themeColor="accent6" w:themeShade="BF"/>
          <w:sz w:val="27"/>
          <w:szCs w:val="27"/>
          <w:u w:val="single"/>
          <w:lang w:val="de-DE"/>
        </w:rPr>
        <w:t xml:space="preserve"> - Dein selbstbestimmtes Kind</w:t>
      </w:r>
      <w:r w:rsidRPr="002165DE">
        <w:rPr>
          <w:rFonts w:ascii="Tahoma" w:hAnsi="Tahoma" w:cs="Tahoma"/>
          <w:b/>
          <w:bCs/>
          <w:color w:val="538135" w:themeColor="accent6" w:themeShade="BF"/>
          <w:sz w:val="27"/>
          <w:szCs w:val="27"/>
          <w:u w:val="single"/>
          <w:lang w:val="de-DE"/>
        </w:rPr>
        <w:br/>
        <w:t>Unterstützung für Eltern, deren Kinder früh nach Autonomie streben</w:t>
      </w:r>
    </w:p>
    <w:p w:rsidR="00E95632" w:rsidRPr="0010790A" w:rsidRDefault="00E95632" w:rsidP="00E95632">
      <w:pPr>
        <w:pStyle w:val="berschrift1"/>
        <w:jc w:val="center"/>
        <w:rPr>
          <w:bCs w:val="0"/>
          <w:sz w:val="18"/>
          <w:szCs w:val="18"/>
          <w:lang w:val="de-DE"/>
        </w:rPr>
      </w:pPr>
      <w:r w:rsidRPr="0010790A">
        <w:rPr>
          <w:bCs w:val="0"/>
          <w:sz w:val="18"/>
          <w:szCs w:val="18"/>
          <w:lang w:val="de-DE"/>
        </w:rPr>
        <w:t xml:space="preserve">Dauer: </w:t>
      </w:r>
      <w:proofErr w:type="gramStart"/>
      <w:r w:rsidRPr="0010790A">
        <w:rPr>
          <w:bCs w:val="0"/>
          <w:sz w:val="18"/>
          <w:szCs w:val="18"/>
          <w:lang w:val="de-DE"/>
        </w:rPr>
        <w:t>03:51:00  Format</w:t>
      </w:r>
      <w:proofErr w:type="gramEnd"/>
      <w:r w:rsidRPr="0010790A">
        <w:rPr>
          <w:bCs w:val="0"/>
          <w:sz w:val="18"/>
          <w:szCs w:val="18"/>
          <w:lang w:val="de-DE"/>
        </w:rPr>
        <w:t xml:space="preserve">: mp3  Bitrate: 112 </w:t>
      </w:r>
      <w:proofErr w:type="spellStart"/>
      <w:r w:rsidRPr="0010790A">
        <w:rPr>
          <w:bCs w:val="0"/>
          <w:sz w:val="18"/>
          <w:szCs w:val="18"/>
          <w:lang w:val="de-DE"/>
        </w:rPr>
        <w:t>kbps</w:t>
      </w:r>
      <w:proofErr w:type="spellEnd"/>
      <w:r w:rsidRPr="0010790A">
        <w:rPr>
          <w:bCs w:val="0"/>
          <w:sz w:val="18"/>
          <w:szCs w:val="18"/>
          <w:lang w:val="de-DE"/>
        </w:rPr>
        <w:t xml:space="preserve">  Größe: 152 MB</w:t>
      </w:r>
    </w:p>
    <w:p w:rsidR="007B73A9" w:rsidRDefault="007B73A9" w:rsidP="007B73A9">
      <w:pPr>
        <w:pStyle w:val="berschrift1"/>
        <w:jc w:val="center"/>
        <w:rPr>
          <w:color w:val="002060"/>
          <w:sz w:val="32"/>
          <w:szCs w:val="32"/>
          <w:lang w:val="de-DE"/>
        </w:rPr>
      </w:pPr>
      <w:r w:rsidRPr="002165DE">
        <w:rPr>
          <w:color w:val="002060"/>
          <w:sz w:val="32"/>
          <w:szCs w:val="32"/>
          <w:lang w:val="de-DE"/>
        </w:rPr>
        <w:t xml:space="preserve">Jesper </w:t>
      </w:r>
      <w:proofErr w:type="spellStart"/>
      <w:r w:rsidRPr="002165DE">
        <w:rPr>
          <w:color w:val="002060"/>
          <w:sz w:val="32"/>
          <w:szCs w:val="32"/>
          <w:lang w:val="de-DE"/>
        </w:rPr>
        <w:t>Juul</w:t>
      </w:r>
      <w:proofErr w:type="spellEnd"/>
      <w:r w:rsidRPr="002165DE">
        <w:rPr>
          <w:color w:val="002060"/>
          <w:sz w:val="32"/>
          <w:szCs w:val="32"/>
          <w:lang w:val="de-DE"/>
        </w:rPr>
        <w:t xml:space="preserve"> - Grenzen, Nähe, Respekt - Auf dem Weg zur kompetenten Eltern - Kind – Beziehung</w:t>
      </w:r>
    </w:p>
    <w:p w:rsidR="00D54426" w:rsidRPr="0010790A" w:rsidRDefault="00D54426" w:rsidP="007B73A9">
      <w:pPr>
        <w:pStyle w:val="berschrift1"/>
        <w:jc w:val="center"/>
        <w:rPr>
          <w:bCs w:val="0"/>
          <w:sz w:val="18"/>
          <w:szCs w:val="18"/>
          <w:lang w:val="de-DE"/>
        </w:rPr>
      </w:pPr>
      <w:r w:rsidRPr="0010790A">
        <w:rPr>
          <w:bCs w:val="0"/>
          <w:sz w:val="18"/>
          <w:szCs w:val="18"/>
          <w:lang w:val="de-DE"/>
        </w:rPr>
        <w:t xml:space="preserve">Dauer: 2h 30min. Format: MP3 112 </w:t>
      </w:r>
      <w:proofErr w:type="spellStart"/>
      <w:r w:rsidRPr="0010790A">
        <w:rPr>
          <w:bCs w:val="0"/>
          <w:sz w:val="18"/>
          <w:szCs w:val="18"/>
          <w:lang w:val="de-DE"/>
        </w:rPr>
        <w:t>kbps</w:t>
      </w:r>
      <w:proofErr w:type="spellEnd"/>
      <w:r w:rsidRPr="0010790A">
        <w:rPr>
          <w:bCs w:val="0"/>
          <w:sz w:val="18"/>
          <w:szCs w:val="18"/>
          <w:lang w:val="de-DE"/>
        </w:rPr>
        <w:t xml:space="preserve"> Größe: 124 MB</w:t>
      </w:r>
    </w:p>
    <w:p w:rsidR="007B73A9" w:rsidRDefault="007B73A9" w:rsidP="002165DE">
      <w:pPr>
        <w:pStyle w:val="berschrift1"/>
        <w:jc w:val="center"/>
        <w:rPr>
          <w:color w:val="0070C0"/>
          <w:sz w:val="32"/>
          <w:szCs w:val="32"/>
          <w:lang w:val="de-DE"/>
        </w:rPr>
      </w:pPr>
      <w:r w:rsidRPr="002165DE">
        <w:rPr>
          <w:color w:val="0070C0"/>
          <w:sz w:val="32"/>
          <w:szCs w:val="32"/>
          <w:lang w:val="de-DE"/>
        </w:rPr>
        <w:t xml:space="preserve">Jesper </w:t>
      </w:r>
      <w:proofErr w:type="spellStart"/>
      <w:r w:rsidRPr="002165DE">
        <w:rPr>
          <w:color w:val="0070C0"/>
          <w:sz w:val="32"/>
          <w:szCs w:val="32"/>
          <w:lang w:val="de-DE"/>
        </w:rPr>
        <w:t>Juul</w:t>
      </w:r>
      <w:proofErr w:type="spellEnd"/>
      <w:r w:rsidRPr="002165DE">
        <w:rPr>
          <w:color w:val="0070C0"/>
          <w:sz w:val="32"/>
          <w:szCs w:val="32"/>
          <w:lang w:val="de-DE"/>
        </w:rPr>
        <w:t xml:space="preserve"> - Leitwölfe sein: Liebevolle Führung in der Familie</w:t>
      </w:r>
    </w:p>
    <w:p w:rsidR="00D54426" w:rsidRPr="0010790A" w:rsidRDefault="00D54426" w:rsidP="002165DE">
      <w:pPr>
        <w:pStyle w:val="berschrift1"/>
        <w:jc w:val="center"/>
        <w:rPr>
          <w:bCs w:val="0"/>
          <w:sz w:val="18"/>
          <w:szCs w:val="18"/>
          <w:lang w:val="de-DE"/>
        </w:rPr>
      </w:pPr>
      <w:r w:rsidRPr="0010790A">
        <w:rPr>
          <w:bCs w:val="0"/>
          <w:sz w:val="18"/>
          <w:szCs w:val="18"/>
          <w:lang w:val="de-DE"/>
        </w:rPr>
        <w:t xml:space="preserve">Dauer: </w:t>
      </w:r>
      <w:proofErr w:type="gramStart"/>
      <w:r w:rsidRPr="0010790A">
        <w:rPr>
          <w:bCs w:val="0"/>
          <w:sz w:val="18"/>
          <w:szCs w:val="18"/>
          <w:lang w:val="de-DE"/>
        </w:rPr>
        <w:t>05:27:00  Format</w:t>
      </w:r>
      <w:proofErr w:type="gramEnd"/>
      <w:r w:rsidRPr="0010790A">
        <w:rPr>
          <w:bCs w:val="0"/>
          <w:sz w:val="18"/>
          <w:szCs w:val="18"/>
          <w:lang w:val="de-DE"/>
        </w:rPr>
        <w:t>: mp3  Bitrate: 1</w:t>
      </w:r>
      <w:r w:rsidR="0010790A" w:rsidRPr="0010790A">
        <w:rPr>
          <w:bCs w:val="0"/>
          <w:sz w:val="18"/>
          <w:szCs w:val="18"/>
          <w:lang w:val="de-DE"/>
        </w:rPr>
        <w:t>1</w:t>
      </w:r>
      <w:r w:rsidRPr="0010790A">
        <w:rPr>
          <w:bCs w:val="0"/>
          <w:sz w:val="18"/>
          <w:szCs w:val="18"/>
          <w:lang w:val="de-DE"/>
        </w:rPr>
        <w:t xml:space="preserve">2 </w:t>
      </w:r>
      <w:proofErr w:type="spellStart"/>
      <w:r w:rsidRPr="0010790A">
        <w:rPr>
          <w:bCs w:val="0"/>
          <w:sz w:val="18"/>
          <w:szCs w:val="18"/>
          <w:lang w:val="de-DE"/>
        </w:rPr>
        <w:t>kbps</w:t>
      </w:r>
      <w:proofErr w:type="spellEnd"/>
      <w:r w:rsidR="0010790A" w:rsidRPr="0010790A">
        <w:rPr>
          <w:bCs w:val="0"/>
          <w:sz w:val="18"/>
          <w:szCs w:val="18"/>
          <w:lang w:val="de-DE"/>
        </w:rPr>
        <w:t xml:space="preserve">  </w:t>
      </w:r>
      <w:r w:rsidRPr="0010790A">
        <w:rPr>
          <w:bCs w:val="0"/>
          <w:sz w:val="18"/>
          <w:szCs w:val="18"/>
          <w:lang w:val="de-DE"/>
        </w:rPr>
        <w:t>Größe: 254 MB</w:t>
      </w:r>
    </w:p>
    <w:p w:rsidR="007B73A9" w:rsidRDefault="007B73A9" w:rsidP="002165DE">
      <w:pPr>
        <w:pStyle w:val="berschrift1"/>
        <w:jc w:val="center"/>
        <w:rPr>
          <w:color w:val="385623" w:themeColor="accent6" w:themeShade="80"/>
          <w:sz w:val="32"/>
          <w:szCs w:val="32"/>
          <w:lang w:val="de-DE"/>
        </w:rPr>
      </w:pPr>
      <w:r w:rsidRPr="002165DE">
        <w:rPr>
          <w:color w:val="385623" w:themeColor="accent6" w:themeShade="80"/>
          <w:sz w:val="32"/>
          <w:szCs w:val="32"/>
          <w:lang w:val="de-DE"/>
        </w:rPr>
        <w:t xml:space="preserve">Jesper </w:t>
      </w:r>
      <w:proofErr w:type="spellStart"/>
      <w:r w:rsidRPr="002165DE">
        <w:rPr>
          <w:color w:val="385623" w:themeColor="accent6" w:themeShade="80"/>
          <w:sz w:val="32"/>
          <w:szCs w:val="32"/>
          <w:lang w:val="de-DE"/>
        </w:rPr>
        <w:t>Juul</w:t>
      </w:r>
      <w:proofErr w:type="spellEnd"/>
      <w:r w:rsidRPr="002165DE">
        <w:rPr>
          <w:color w:val="385623" w:themeColor="accent6" w:themeShade="80"/>
          <w:sz w:val="32"/>
          <w:szCs w:val="32"/>
          <w:lang w:val="de-DE"/>
        </w:rPr>
        <w:t xml:space="preserve"> - Mann &amp; Vater sein</w:t>
      </w:r>
    </w:p>
    <w:p w:rsidR="0010790A" w:rsidRPr="0010790A" w:rsidRDefault="0010790A" w:rsidP="002165DE">
      <w:pPr>
        <w:pStyle w:val="berschrift1"/>
        <w:jc w:val="center"/>
        <w:rPr>
          <w:bCs w:val="0"/>
          <w:sz w:val="18"/>
          <w:szCs w:val="18"/>
          <w:lang w:val="de-DE"/>
        </w:rPr>
      </w:pPr>
      <w:r w:rsidRPr="0010790A">
        <w:rPr>
          <w:bCs w:val="0"/>
          <w:sz w:val="18"/>
          <w:szCs w:val="18"/>
          <w:lang w:val="de-DE"/>
        </w:rPr>
        <w:t xml:space="preserve">Dauer: </w:t>
      </w:r>
      <w:proofErr w:type="gramStart"/>
      <w:r w:rsidRPr="0010790A">
        <w:rPr>
          <w:bCs w:val="0"/>
          <w:sz w:val="18"/>
          <w:szCs w:val="18"/>
          <w:lang w:val="de-DE"/>
        </w:rPr>
        <w:t>05:38:00  Format</w:t>
      </w:r>
      <w:proofErr w:type="gramEnd"/>
      <w:r w:rsidRPr="0010790A">
        <w:rPr>
          <w:bCs w:val="0"/>
          <w:sz w:val="18"/>
          <w:szCs w:val="18"/>
          <w:lang w:val="de-DE"/>
        </w:rPr>
        <w:t xml:space="preserve">: mp3  Bitrate: 128 </w:t>
      </w:r>
      <w:proofErr w:type="spellStart"/>
      <w:r w:rsidRPr="0010790A">
        <w:rPr>
          <w:bCs w:val="0"/>
          <w:sz w:val="18"/>
          <w:szCs w:val="18"/>
          <w:lang w:val="de-DE"/>
        </w:rPr>
        <w:t>kbps</w:t>
      </w:r>
      <w:proofErr w:type="spellEnd"/>
      <w:r w:rsidRPr="0010790A">
        <w:rPr>
          <w:bCs w:val="0"/>
          <w:sz w:val="18"/>
          <w:szCs w:val="18"/>
          <w:lang w:val="de-DE"/>
        </w:rPr>
        <w:t xml:space="preserve">  Größe: 242 MB</w:t>
      </w:r>
    </w:p>
    <w:p w:rsidR="002165DE" w:rsidRDefault="002165DE" w:rsidP="002165DE">
      <w:pPr>
        <w:pStyle w:val="berschrift1"/>
        <w:jc w:val="center"/>
        <w:rPr>
          <w:color w:val="7030A0"/>
          <w:sz w:val="32"/>
          <w:szCs w:val="32"/>
          <w:lang w:val="de-DE"/>
        </w:rPr>
      </w:pPr>
      <w:r w:rsidRPr="002165DE">
        <w:rPr>
          <w:color w:val="7030A0"/>
          <w:sz w:val="32"/>
          <w:szCs w:val="32"/>
          <w:lang w:val="de-DE"/>
        </w:rPr>
        <w:t xml:space="preserve">Jesper </w:t>
      </w:r>
      <w:proofErr w:type="spellStart"/>
      <w:r w:rsidRPr="002165DE">
        <w:rPr>
          <w:color w:val="7030A0"/>
          <w:sz w:val="32"/>
          <w:szCs w:val="32"/>
          <w:lang w:val="de-DE"/>
        </w:rPr>
        <w:t>Juul</w:t>
      </w:r>
      <w:proofErr w:type="spellEnd"/>
      <w:r w:rsidRPr="002165DE">
        <w:rPr>
          <w:color w:val="7030A0"/>
          <w:sz w:val="32"/>
          <w:szCs w:val="32"/>
          <w:lang w:val="de-DE"/>
        </w:rPr>
        <w:t xml:space="preserve"> - Nein aus Lieb</w:t>
      </w:r>
      <w:r>
        <w:rPr>
          <w:color w:val="7030A0"/>
          <w:sz w:val="32"/>
          <w:szCs w:val="32"/>
          <w:lang w:val="de-DE"/>
        </w:rPr>
        <w:t>e | Klare Eltern - starke Kinder</w:t>
      </w:r>
    </w:p>
    <w:p w:rsidR="0010790A" w:rsidRPr="0010790A" w:rsidRDefault="0010790A" w:rsidP="002165DE">
      <w:pPr>
        <w:pStyle w:val="berschrift1"/>
        <w:jc w:val="center"/>
        <w:rPr>
          <w:bCs w:val="0"/>
          <w:sz w:val="18"/>
          <w:szCs w:val="18"/>
          <w:lang w:val="de-DE"/>
        </w:rPr>
      </w:pPr>
      <w:r w:rsidRPr="0010790A">
        <w:rPr>
          <w:bCs w:val="0"/>
          <w:sz w:val="18"/>
          <w:szCs w:val="18"/>
          <w:lang w:val="de-DE"/>
        </w:rPr>
        <w:t xml:space="preserve">Dauer: 01:00:00| Format: mp3 VBR ~200 </w:t>
      </w:r>
      <w:proofErr w:type="spellStart"/>
      <w:r w:rsidRPr="0010790A">
        <w:rPr>
          <w:bCs w:val="0"/>
          <w:sz w:val="18"/>
          <w:szCs w:val="18"/>
          <w:lang w:val="de-DE"/>
        </w:rPr>
        <w:t>Kbps</w:t>
      </w:r>
      <w:proofErr w:type="spellEnd"/>
      <w:r w:rsidRPr="0010790A">
        <w:rPr>
          <w:bCs w:val="0"/>
          <w:sz w:val="18"/>
          <w:szCs w:val="18"/>
          <w:lang w:val="de-DE"/>
        </w:rPr>
        <w:t xml:space="preserve"> |Größe: 90 MB</w:t>
      </w:r>
    </w:p>
    <w:p w:rsidR="00BA7E39" w:rsidRDefault="00BA7E39" w:rsidP="002165DE">
      <w:pPr>
        <w:pStyle w:val="berschrift1"/>
        <w:jc w:val="center"/>
        <w:rPr>
          <w:rFonts w:ascii="Tahoma" w:hAnsi="Tahoma" w:cs="Tahoma"/>
          <w:bCs w:val="0"/>
          <w:sz w:val="28"/>
          <w:szCs w:val="28"/>
          <w:u w:val="single"/>
          <w:lang w:val="de-DE"/>
        </w:rPr>
      </w:pPr>
      <w:r w:rsidRPr="00BA7E39">
        <w:rPr>
          <w:rFonts w:ascii="Tahoma" w:hAnsi="Tahoma" w:cs="Tahoma"/>
          <w:bCs w:val="0"/>
          <w:sz w:val="28"/>
          <w:szCs w:val="28"/>
          <w:u w:val="single"/>
          <w:lang w:val="de-DE"/>
        </w:rPr>
        <w:t xml:space="preserve">Jesper </w:t>
      </w:r>
      <w:proofErr w:type="spellStart"/>
      <w:r w:rsidRPr="00BA7E39">
        <w:rPr>
          <w:rFonts w:ascii="Tahoma" w:hAnsi="Tahoma" w:cs="Tahoma"/>
          <w:bCs w:val="0"/>
          <w:sz w:val="28"/>
          <w:szCs w:val="28"/>
          <w:u w:val="single"/>
          <w:lang w:val="de-DE"/>
        </w:rPr>
        <w:t>Juul</w:t>
      </w:r>
      <w:proofErr w:type="spellEnd"/>
      <w:r w:rsidRPr="00BA7E39">
        <w:rPr>
          <w:rFonts w:ascii="Tahoma" w:hAnsi="Tahoma" w:cs="Tahoma"/>
          <w:bCs w:val="0"/>
          <w:sz w:val="28"/>
          <w:szCs w:val="28"/>
          <w:u w:val="single"/>
          <w:lang w:val="de-DE"/>
        </w:rPr>
        <w:t xml:space="preserve"> - Die intuitive Verbindung</w:t>
      </w:r>
      <w:r w:rsidRPr="00BA7E39">
        <w:rPr>
          <w:rFonts w:ascii="Tahoma" w:hAnsi="Tahoma" w:cs="Tahoma"/>
          <w:bCs w:val="0"/>
          <w:sz w:val="28"/>
          <w:szCs w:val="28"/>
          <w:u w:val="single"/>
          <w:lang w:val="de-DE"/>
        </w:rPr>
        <w:br/>
        <w:t>Wenn ein Elternteil besondere Bedeutung für das Kind hat</w:t>
      </w:r>
    </w:p>
    <w:p w:rsidR="0010790A" w:rsidRPr="0010790A" w:rsidRDefault="0010790A" w:rsidP="002165DE">
      <w:pPr>
        <w:pStyle w:val="berschrift1"/>
        <w:jc w:val="center"/>
        <w:rPr>
          <w:bCs w:val="0"/>
          <w:sz w:val="18"/>
          <w:szCs w:val="18"/>
          <w:lang w:val="de-DE"/>
        </w:rPr>
      </w:pPr>
      <w:r w:rsidRPr="0010790A">
        <w:rPr>
          <w:bCs w:val="0"/>
          <w:sz w:val="18"/>
          <w:szCs w:val="18"/>
          <w:lang w:val="de-DE"/>
        </w:rPr>
        <w:t xml:space="preserve">Dauer: </w:t>
      </w:r>
      <w:proofErr w:type="gramStart"/>
      <w:r w:rsidRPr="0010790A">
        <w:rPr>
          <w:bCs w:val="0"/>
          <w:sz w:val="18"/>
          <w:szCs w:val="18"/>
          <w:lang w:val="de-DE"/>
        </w:rPr>
        <w:t>01:39:00  Format</w:t>
      </w:r>
      <w:proofErr w:type="gramEnd"/>
      <w:r w:rsidRPr="0010790A">
        <w:rPr>
          <w:bCs w:val="0"/>
          <w:sz w:val="18"/>
          <w:szCs w:val="18"/>
          <w:lang w:val="de-DE"/>
        </w:rPr>
        <w:t xml:space="preserve">: mp3  Bitrate: 112 </w:t>
      </w:r>
      <w:proofErr w:type="spellStart"/>
      <w:r w:rsidRPr="0010790A">
        <w:rPr>
          <w:bCs w:val="0"/>
          <w:sz w:val="18"/>
          <w:szCs w:val="18"/>
          <w:lang w:val="de-DE"/>
        </w:rPr>
        <w:t>kbps</w:t>
      </w:r>
      <w:proofErr w:type="spellEnd"/>
      <w:r w:rsidRPr="0010790A">
        <w:rPr>
          <w:bCs w:val="0"/>
          <w:sz w:val="18"/>
          <w:szCs w:val="18"/>
          <w:lang w:val="de-DE"/>
        </w:rPr>
        <w:t xml:space="preserve">  Größe: 74 MB</w:t>
      </w:r>
    </w:p>
    <w:p w:rsidR="00BA7E39" w:rsidRDefault="00BA7E39" w:rsidP="00BA7E39">
      <w:pPr>
        <w:pStyle w:val="berschrift1"/>
        <w:jc w:val="center"/>
        <w:rPr>
          <w:color w:val="C45911" w:themeColor="accent2" w:themeShade="BF"/>
          <w:sz w:val="32"/>
          <w:szCs w:val="32"/>
          <w:lang w:val="de-DE"/>
        </w:rPr>
      </w:pPr>
      <w:r w:rsidRPr="00BA7E39">
        <w:rPr>
          <w:color w:val="C45911" w:themeColor="accent2" w:themeShade="BF"/>
          <w:sz w:val="32"/>
          <w:szCs w:val="32"/>
          <w:lang w:val="de-DE"/>
        </w:rPr>
        <w:t xml:space="preserve">Jesper </w:t>
      </w:r>
      <w:proofErr w:type="spellStart"/>
      <w:r w:rsidRPr="00BA7E39">
        <w:rPr>
          <w:color w:val="C45911" w:themeColor="accent2" w:themeShade="BF"/>
          <w:sz w:val="32"/>
          <w:szCs w:val="32"/>
          <w:lang w:val="de-DE"/>
        </w:rPr>
        <w:t>Juul</w:t>
      </w:r>
      <w:proofErr w:type="spellEnd"/>
      <w:r w:rsidRPr="00BA7E39">
        <w:rPr>
          <w:color w:val="C45911" w:themeColor="accent2" w:themeShade="BF"/>
          <w:sz w:val="32"/>
          <w:szCs w:val="32"/>
          <w:lang w:val="de-DE"/>
        </w:rPr>
        <w:t xml:space="preserve"> - Wir sind für dich da: 10 Tipps für authentische Eltern</w:t>
      </w:r>
    </w:p>
    <w:p w:rsidR="0010790A" w:rsidRPr="0010790A" w:rsidRDefault="0010790A" w:rsidP="00BA7E39">
      <w:pPr>
        <w:pStyle w:val="berschrift1"/>
        <w:jc w:val="center"/>
        <w:rPr>
          <w:bCs w:val="0"/>
          <w:sz w:val="18"/>
          <w:szCs w:val="18"/>
          <w:lang w:val="de-DE"/>
        </w:rPr>
      </w:pPr>
      <w:r w:rsidRPr="0010790A">
        <w:rPr>
          <w:bCs w:val="0"/>
          <w:sz w:val="18"/>
          <w:szCs w:val="18"/>
          <w:lang w:val="de-DE"/>
        </w:rPr>
        <w:t xml:space="preserve">Dauer: </w:t>
      </w:r>
      <w:proofErr w:type="gramStart"/>
      <w:r w:rsidRPr="0010790A">
        <w:rPr>
          <w:bCs w:val="0"/>
          <w:sz w:val="18"/>
          <w:szCs w:val="18"/>
          <w:lang w:val="de-DE"/>
        </w:rPr>
        <w:t>01:43:00  Format</w:t>
      </w:r>
      <w:proofErr w:type="gramEnd"/>
      <w:r w:rsidRPr="0010790A">
        <w:rPr>
          <w:bCs w:val="0"/>
          <w:sz w:val="18"/>
          <w:szCs w:val="18"/>
          <w:lang w:val="de-DE"/>
        </w:rPr>
        <w:t xml:space="preserve">: mp3  Bitrate: 112 </w:t>
      </w:r>
      <w:proofErr w:type="spellStart"/>
      <w:r w:rsidRPr="0010790A">
        <w:rPr>
          <w:bCs w:val="0"/>
          <w:sz w:val="18"/>
          <w:szCs w:val="18"/>
          <w:lang w:val="de-DE"/>
        </w:rPr>
        <w:t>kbps</w:t>
      </w:r>
      <w:proofErr w:type="spellEnd"/>
      <w:r w:rsidRPr="0010790A">
        <w:rPr>
          <w:bCs w:val="0"/>
          <w:sz w:val="18"/>
          <w:szCs w:val="18"/>
          <w:lang w:val="de-DE"/>
        </w:rPr>
        <w:t xml:space="preserve">  Größe: 92 MB</w:t>
      </w:r>
    </w:p>
    <w:p w:rsidR="00CC3C7F" w:rsidRDefault="00CC3C7F" w:rsidP="00CC3C7F">
      <w:pPr>
        <w:jc w:val="center"/>
        <w:rPr>
          <w:rFonts w:ascii="Tahoma" w:hAnsi="Tahoma" w:cs="Tahoma"/>
          <w:b/>
          <w:bCs/>
          <w:i/>
          <w:iCs/>
          <w:color w:val="2F5496" w:themeColor="accent5" w:themeShade="BF"/>
          <w:sz w:val="32"/>
          <w:szCs w:val="32"/>
          <w:lang w:val="de-DE"/>
        </w:rPr>
      </w:pPr>
      <w:proofErr w:type="spellStart"/>
      <w:r w:rsidRPr="000517BF">
        <w:rPr>
          <w:rFonts w:ascii="Tahoma" w:hAnsi="Tahoma" w:cs="Tahoma"/>
          <w:b/>
          <w:bCs/>
          <w:i/>
          <w:iCs/>
          <w:color w:val="2F5496" w:themeColor="accent5" w:themeShade="BF"/>
          <w:sz w:val="32"/>
          <w:szCs w:val="32"/>
          <w:lang w:val="de-DE"/>
        </w:rPr>
        <w:t>NitroFlare</w:t>
      </w:r>
      <w:proofErr w:type="spellEnd"/>
      <w:r w:rsidRPr="000517BF">
        <w:rPr>
          <w:rFonts w:ascii="Tahoma" w:hAnsi="Tahoma" w:cs="Tahoma"/>
          <w:b/>
          <w:bCs/>
          <w:i/>
          <w:iCs/>
          <w:color w:val="2F5496" w:themeColor="accent5" w:themeShade="BF"/>
          <w:sz w:val="32"/>
          <w:szCs w:val="32"/>
          <w:lang w:val="de-DE"/>
        </w:rPr>
        <w:t>:</w:t>
      </w:r>
    </w:p>
    <w:p w:rsidR="00ED6490" w:rsidRDefault="00836575" w:rsidP="00BA7E39">
      <w:pPr>
        <w:pStyle w:val="berschrift1"/>
        <w:jc w:val="center"/>
        <w:rPr>
          <w:rStyle w:val="Hyperlink"/>
          <w:sz w:val="28"/>
          <w:szCs w:val="28"/>
          <w:lang w:val="de-DE"/>
        </w:rPr>
      </w:pPr>
      <w:hyperlink r:id="rId14" w:history="1">
        <w:r w:rsidR="00ED6490" w:rsidRPr="00822CEC">
          <w:rPr>
            <w:rStyle w:val="Hyperlink"/>
            <w:sz w:val="28"/>
            <w:szCs w:val="28"/>
            <w:lang w:val="de-DE"/>
          </w:rPr>
          <w:t>https://www.keeplinks.org/p95/5e714d73052c7</w:t>
        </w:r>
      </w:hyperlink>
    </w:p>
    <w:p w:rsidR="00822CEC" w:rsidRPr="00822CEC" w:rsidRDefault="00822CEC" w:rsidP="00BA7E39">
      <w:pPr>
        <w:pStyle w:val="berschrift1"/>
        <w:jc w:val="center"/>
        <w:rPr>
          <w:color w:val="7030A0"/>
          <w:sz w:val="40"/>
          <w:szCs w:val="40"/>
          <w:lang w:val="de-DE"/>
        </w:rPr>
      </w:pPr>
      <w:r w:rsidRPr="00822CEC">
        <w:rPr>
          <w:rStyle w:val="Hyperlink"/>
          <w:color w:val="7030A0"/>
          <w:sz w:val="40"/>
          <w:szCs w:val="40"/>
          <w:lang w:val="de-DE"/>
        </w:rPr>
        <w:t>*******************************************</w:t>
      </w:r>
    </w:p>
    <w:p w:rsidR="00BA7E39" w:rsidRPr="00BA7E39" w:rsidRDefault="00BA7E39" w:rsidP="002165DE">
      <w:pPr>
        <w:pStyle w:val="berschrift1"/>
        <w:jc w:val="center"/>
        <w:rPr>
          <w:color w:val="7030A0"/>
          <w:sz w:val="28"/>
          <w:szCs w:val="28"/>
          <w:lang w:val="de-DE"/>
        </w:rPr>
      </w:pPr>
    </w:p>
    <w:p w:rsidR="00822CEC" w:rsidRDefault="00822CEC" w:rsidP="00822CEC">
      <w:pPr>
        <w:pStyle w:val="berschrift1"/>
        <w:jc w:val="center"/>
        <w:rPr>
          <w:sz w:val="40"/>
          <w:szCs w:val="40"/>
          <w:lang w:val="de-DE"/>
        </w:rPr>
      </w:pPr>
      <w:r w:rsidRPr="00822CEC">
        <w:rPr>
          <w:sz w:val="40"/>
          <w:szCs w:val="40"/>
          <w:lang w:val="de-DE"/>
        </w:rPr>
        <w:lastRenderedPageBreak/>
        <w:t>Bibliothek der Klassiker: Die größte Hörbuch - Box der Erzähler - Grüne Edition (ungekürzt)</w:t>
      </w:r>
    </w:p>
    <w:p w:rsidR="00822CEC" w:rsidRPr="00822CEC" w:rsidRDefault="00822CEC" w:rsidP="00822CEC">
      <w:pPr>
        <w:pStyle w:val="berschrift1"/>
        <w:jc w:val="center"/>
        <w:rPr>
          <w:color w:val="7030A0"/>
          <w:sz w:val="24"/>
          <w:szCs w:val="24"/>
          <w:lang w:val="de-DE"/>
        </w:rPr>
      </w:pPr>
      <w:r w:rsidRPr="00822CEC">
        <w:rPr>
          <w:rFonts w:ascii="Tahoma" w:hAnsi="Tahoma" w:cs="Tahoma"/>
          <w:i/>
          <w:iCs/>
          <w:color w:val="7030A0"/>
          <w:sz w:val="24"/>
          <w:szCs w:val="24"/>
          <w:lang w:val="de-DE"/>
        </w:rPr>
        <w:t>Die größte Sammlung klassischer Erzählungen, ungekürzt! Die Grüne Edition (einer von insgesamt sechs Teilen) bietet Meisterwerke der Weltliteratur:</w:t>
      </w:r>
      <w:r w:rsidRPr="00822CEC">
        <w:rPr>
          <w:rFonts w:ascii="Tahoma" w:hAnsi="Tahoma" w:cs="Tahoma"/>
          <w:i/>
          <w:iCs/>
          <w:color w:val="7030A0"/>
          <w:sz w:val="24"/>
          <w:szCs w:val="24"/>
          <w:lang w:val="de-DE"/>
        </w:rPr>
        <w:br/>
      </w:r>
      <w:r w:rsidRPr="00822CEC">
        <w:rPr>
          <w:rFonts w:ascii="Tahoma" w:hAnsi="Tahoma" w:cs="Tahoma"/>
          <w:i/>
          <w:iCs/>
          <w:color w:val="7030A0"/>
          <w:sz w:val="24"/>
          <w:szCs w:val="24"/>
          <w:lang w:val="de-DE"/>
        </w:rPr>
        <w:br/>
        <w:t>Der Sandmann (E.T.A. Hoffmann),</w:t>
      </w:r>
      <w:r w:rsidRPr="00822CEC">
        <w:rPr>
          <w:rFonts w:ascii="Tahoma" w:hAnsi="Tahoma" w:cs="Tahoma"/>
          <w:i/>
          <w:iCs/>
          <w:color w:val="7030A0"/>
          <w:sz w:val="24"/>
          <w:szCs w:val="24"/>
          <w:lang w:val="de-DE"/>
        </w:rPr>
        <w:br/>
        <w:t>Die Verwandlung (Franz Kafka),</w:t>
      </w:r>
      <w:r w:rsidRPr="00822CEC">
        <w:rPr>
          <w:rFonts w:ascii="Tahoma" w:hAnsi="Tahoma" w:cs="Tahoma"/>
          <w:i/>
          <w:iCs/>
          <w:color w:val="7030A0"/>
          <w:sz w:val="24"/>
          <w:szCs w:val="24"/>
          <w:lang w:val="de-DE"/>
        </w:rPr>
        <w:br/>
        <w:t xml:space="preserve">Dr. </w:t>
      </w:r>
      <w:proofErr w:type="spellStart"/>
      <w:r w:rsidRPr="00822CEC">
        <w:rPr>
          <w:rFonts w:ascii="Tahoma" w:hAnsi="Tahoma" w:cs="Tahoma"/>
          <w:i/>
          <w:iCs/>
          <w:color w:val="7030A0"/>
          <w:sz w:val="24"/>
          <w:szCs w:val="24"/>
          <w:lang w:val="de-DE"/>
        </w:rPr>
        <w:t>Jekyll</w:t>
      </w:r>
      <w:proofErr w:type="spellEnd"/>
      <w:r w:rsidRPr="00822CEC">
        <w:rPr>
          <w:rFonts w:ascii="Tahoma" w:hAnsi="Tahoma" w:cs="Tahoma"/>
          <w:i/>
          <w:iCs/>
          <w:color w:val="7030A0"/>
          <w:sz w:val="24"/>
          <w:szCs w:val="24"/>
          <w:lang w:val="de-DE"/>
        </w:rPr>
        <w:t xml:space="preserve"> und Mr. Hyde (R. L. Stevenson),</w:t>
      </w:r>
      <w:r w:rsidRPr="00822CEC">
        <w:rPr>
          <w:rFonts w:ascii="Tahoma" w:hAnsi="Tahoma" w:cs="Tahoma"/>
          <w:i/>
          <w:iCs/>
          <w:color w:val="7030A0"/>
          <w:sz w:val="24"/>
          <w:szCs w:val="24"/>
          <w:lang w:val="de-DE"/>
        </w:rPr>
        <w:br/>
        <w:t>Das verräterische Herz (E. A. Poe),</w:t>
      </w:r>
      <w:r w:rsidRPr="00822CEC">
        <w:rPr>
          <w:rFonts w:ascii="Tahoma" w:hAnsi="Tahoma" w:cs="Tahoma"/>
          <w:i/>
          <w:iCs/>
          <w:color w:val="7030A0"/>
          <w:sz w:val="24"/>
          <w:szCs w:val="24"/>
          <w:lang w:val="de-DE"/>
        </w:rPr>
        <w:br/>
        <w:t>Sherlock Holmes und der Mann mit der Schramme (A. C. Doyle),</w:t>
      </w:r>
      <w:r w:rsidRPr="00822CEC">
        <w:rPr>
          <w:rFonts w:ascii="Tahoma" w:hAnsi="Tahoma" w:cs="Tahoma"/>
          <w:i/>
          <w:iCs/>
          <w:color w:val="7030A0"/>
          <w:sz w:val="24"/>
          <w:szCs w:val="24"/>
          <w:lang w:val="de-DE"/>
        </w:rPr>
        <w:br/>
        <w:t>Das Gewinnlos (A. Tschechow),</w:t>
      </w:r>
      <w:r w:rsidRPr="00822CEC">
        <w:rPr>
          <w:rFonts w:ascii="Tahoma" w:hAnsi="Tahoma" w:cs="Tahoma"/>
          <w:i/>
          <w:iCs/>
          <w:color w:val="7030A0"/>
          <w:sz w:val="24"/>
          <w:szCs w:val="24"/>
          <w:lang w:val="de-DE"/>
        </w:rPr>
        <w:br/>
        <w:t>Münchhausen (G.A. Bürger),</w:t>
      </w:r>
      <w:r w:rsidRPr="00822CEC">
        <w:rPr>
          <w:rFonts w:ascii="Tahoma" w:hAnsi="Tahoma" w:cs="Tahoma"/>
          <w:i/>
          <w:iCs/>
          <w:color w:val="7030A0"/>
          <w:sz w:val="24"/>
          <w:szCs w:val="24"/>
          <w:lang w:val="de-DE"/>
        </w:rPr>
        <w:br/>
        <w:t>Romeo und Julia auf dem Dorfe (G. Keller),</w:t>
      </w:r>
      <w:r w:rsidRPr="00822CEC">
        <w:rPr>
          <w:rFonts w:ascii="Tahoma" w:hAnsi="Tahoma" w:cs="Tahoma"/>
          <w:i/>
          <w:iCs/>
          <w:color w:val="7030A0"/>
          <w:sz w:val="24"/>
          <w:szCs w:val="24"/>
          <w:lang w:val="de-DE"/>
        </w:rPr>
        <w:br/>
        <w:t>Georg Friedrich Händel (S. Zweig),</w:t>
      </w:r>
      <w:r w:rsidRPr="00822CEC">
        <w:rPr>
          <w:rFonts w:ascii="Tahoma" w:hAnsi="Tahoma" w:cs="Tahoma"/>
          <w:i/>
          <w:iCs/>
          <w:color w:val="7030A0"/>
          <w:sz w:val="24"/>
          <w:szCs w:val="24"/>
          <w:lang w:val="de-DE"/>
        </w:rPr>
        <w:br/>
        <w:t>Der Ruf der Wildnis (J. London),</w:t>
      </w:r>
      <w:r w:rsidRPr="00822CEC">
        <w:rPr>
          <w:rFonts w:ascii="Tahoma" w:hAnsi="Tahoma" w:cs="Tahoma"/>
          <w:i/>
          <w:iCs/>
          <w:color w:val="7030A0"/>
          <w:sz w:val="24"/>
          <w:szCs w:val="24"/>
          <w:lang w:val="de-DE"/>
        </w:rPr>
        <w:br/>
        <w:t>Novelle (J. W. Von Goethe) und vielen mehr.</w:t>
      </w:r>
      <w:r w:rsidRPr="00822CEC">
        <w:rPr>
          <w:rFonts w:ascii="Tahoma" w:hAnsi="Tahoma" w:cs="Tahoma"/>
          <w:i/>
          <w:iCs/>
          <w:color w:val="7030A0"/>
          <w:sz w:val="24"/>
          <w:szCs w:val="24"/>
          <w:lang w:val="de-DE"/>
        </w:rPr>
        <w:br/>
      </w:r>
      <w:r w:rsidRPr="00822CEC">
        <w:rPr>
          <w:rFonts w:ascii="Tahoma" w:hAnsi="Tahoma" w:cs="Tahoma"/>
          <w:i/>
          <w:iCs/>
          <w:color w:val="7030A0"/>
          <w:sz w:val="24"/>
          <w:szCs w:val="24"/>
          <w:lang w:val="de-DE"/>
        </w:rPr>
        <w:br/>
        <w:t>Mit dabei: Ein PDF-Dokument mit der Titelliste aller erzählten Werke!</w:t>
      </w:r>
    </w:p>
    <w:p w:rsidR="007B73A9" w:rsidRPr="00822CEC" w:rsidRDefault="00822CEC" w:rsidP="00A75424">
      <w:pPr>
        <w:jc w:val="center"/>
        <w:rPr>
          <w:rFonts w:ascii="Tahoma" w:hAnsi="Tahoma" w:cs="Tahoma"/>
          <w:b/>
          <w:bCs/>
          <w:i/>
          <w:iCs/>
          <w:color w:val="C00000"/>
          <w:sz w:val="40"/>
          <w:szCs w:val="40"/>
          <w:lang w:val="de-DE"/>
        </w:rPr>
      </w:pPr>
      <w:r w:rsidRPr="00822CEC">
        <w:rPr>
          <w:rFonts w:ascii="Tahoma" w:hAnsi="Tahoma" w:cs="Tahoma"/>
          <w:b/>
          <w:bCs/>
          <w:lang w:val="de-DE"/>
        </w:rPr>
        <w:t>Dauer:</w:t>
      </w:r>
      <w:r w:rsidRPr="00822CEC">
        <w:rPr>
          <w:rFonts w:ascii="Tahoma" w:hAnsi="Tahoma" w:cs="Tahoma"/>
          <w:lang w:val="de-DE"/>
        </w:rPr>
        <w:t xml:space="preserve"> </w:t>
      </w:r>
      <w:proofErr w:type="gramStart"/>
      <w:r w:rsidRPr="00822CEC">
        <w:rPr>
          <w:rFonts w:ascii="Tahoma" w:hAnsi="Tahoma" w:cs="Tahoma"/>
          <w:i/>
          <w:iCs/>
          <w:lang w:val="de-DE"/>
        </w:rPr>
        <w:t>31:05:00</w:t>
      </w:r>
      <w:r>
        <w:rPr>
          <w:rFonts w:ascii="Tahoma" w:hAnsi="Tahoma" w:cs="Tahoma"/>
          <w:i/>
          <w:iCs/>
          <w:lang w:val="de-DE"/>
        </w:rPr>
        <w:t xml:space="preserve">  </w:t>
      </w:r>
      <w:r w:rsidRPr="00822CEC">
        <w:rPr>
          <w:rFonts w:ascii="Tahoma" w:hAnsi="Tahoma" w:cs="Tahoma"/>
          <w:b/>
          <w:bCs/>
          <w:lang w:val="de-DE"/>
        </w:rPr>
        <w:t>Format</w:t>
      </w:r>
      <w:proofErr w:type="gramEnd"/>
      <w:r w:rsidRPr="00822CEC">
        <w:rPr>
          <w:rFonts w:ascii="Tahoma" w:hAnsi="Tahoma" w:cs="Tahoma"/>
          <w:b/>
          <w:bCs/>
          <w:lang w:val="de-DE"/>
        </w:rPr>
        <w:t>:</w:t>
      </w:r>
      <w:r w:rsidRPr="00822CEC">
        <w:rPr>
          <w:rFonts w:ascii="Tahoma" w:hAnsi="Tahoma" w:cs="Tahoma"/>
          <w:lang w:val="de-DE"/>
        </w:rPr>
        <w:t xml:space="preserve"> </w:t>
      </w:r>
      <w:r w:rsidRPr="00822CEC">
        <w:rPr>
          <w:rFonts w:ascii="Tahoma" w:hAnsi="Tahoma" w:cs="Tahoma"/>
          <w:i/>
          <w:iCs/>
          <w:lang w:val="de-DE"/>
        </w:rPr>
        <w:t>mp3</w:t>
      </w:r>
      <w:r>
        <w:rPr>
          <w:rFonts w:ascii="Tahoma" w:hAnsi="Tahoma" w:cs="Tahoma"/>
          <w:i/>
          <w:iCs/>
          <w:lang w:val="de-DE"/>
        </w:rPr>
        <w:t xml:space="preserve">  </w:t>
      </w:r>
      <w:r w:rsidRPr="00822CEC">
        <w:rPr>
          <w:rFonts w:ascii="Tahoma" w:hAnsi="Tahoma" w:cs="Tahoma"/>
          <w:b/>
          <w:bCs/>
          <w:lang w:val="de-DE"/>
        </w:rPr>
        <w:t>Bitrate:</w:t>
      </w:r>
      <w:r w:rsidRPr="00822CEC">
        <w:rPr>
          <w:rFonts w:ascii="Tahoma" w:hAnsi="Tahoma" w:cs="Tahoma"/>
          <w:lang w:val="de-DE"/>
        </w:rPr>
        <w:t xml:space="preserve"> </w:t>
      </w:r>
      <w:r w:rsidRPr="00822CEC">
        <w:rPr>
          <w:rFonts w:ascii="Tahoma" w:hAnsi="Tahoma" w:cs="Tahoma"/>
          <w:i/>
          <w:iCs/>
          <w:lang w:val="de-DE"/>
        </w:rPr>
        <w:t>1</w:t>
      </w:r>
      <w:r>
        <w:rPr>
          <w:rFonts w:ascii="Tahoma" w:hAnsi="Tahoma" w:cs="Tahoma"/>
          <w:i/>
          <w:iCs/>
          <w:lang w:val="de-DE"/>
        </w:rPr>
        <w:t>1</w:t>
      </w:r>
      <w:r w:rsidRPr="00822CEC">
        <w:rPr>
          <w:rFonts w:ascii="Tahoma" w:hAnsi="Tahoma" w:cs="Tahoma"/>
          <w:i/>
          <w:iCs/>
          <w:lang w:val="de-DE"/>
        </w:rPr>
        <w:t xml:space="preserve">2 </w:t>
      </w:r>
      <w:proofErr w:type="spellStart"/>
      <w:r w:rsidRPr="00822CEC">
        <w:rPr>
          <w:rFonts w:ascii="Tahoma" w:hAnsi="Tahoma" w:cs="Tahoma"/>
          <w:i/>
          <w:iCs/>
          <w:lang w:val="de-DE"/>
        </w:rPr>
        <w:t>kbps</w:t>
      </w:r>
      <w:proofErr w:type="spellEnd"/>
      <w:r>
        <w:rPr>
          <w:rFonts w:ascii="Tahoma" w:hAnsi="Tahoma" w:cs="Tahoma"/>
          <w:i/>
          <w:iCs/>
          <w:lang w:val="de-DE"/>
        </w:rPr>
        <w:t xml:space="preserve">  </w:t>
      </w:r>
      <w:r w:rsidRPr="00822CEC">
        <w:rPr>
          <w:rFonts w:ascii="Tahoma" w:hAnsi="Tahoma" w:cs="Tahoma"/>
          <w:b/>
          <w:bCs/>
          <w:lang w:val="de-DE"/>
        </w:rPr>
        <w:t>Größe:</w:t>
      </w:r>
      <w:r w:rsidRPr="00822CEC">
        <w:rPr>
          <w:rFonts w:ascii="Tahoma" w:hAnsi="Tahoma" w:cs="Tahoma"/>
          <w:lang w:val="de-DE"/>
        </w:rPr>
        <w:t xml:space="preserve"> </w:t>
      </w:r>
      <w:r w:rsidRPr="00822CEC">
        <w:rPr>
          <w:rFonts w:ascii="Tahoma" w:hAnsi="Tahoma" w:cs="Tahoma"/>
          <w:i/>
          <w:iCs/>
          <w:lang w:val="de-DE"/>
        </w:rPr>
        <w:t>1</w:t>
      </w:r>
      <w:r>
        <w:rPr>
          <w:rFonts w:ascii="Tahoma" w:hAnsi="Tahoma" w:cs="Tahoma"/>
          <w:i/>
          <w:iCs/>
          <w:lang w:val="de-DE"/>
        </w:rPr>
        <w:t>4</w:t>
      </w:r>
      <w:r w:rsidRPr="00822CEC">
        <w:rPr>
          <w:rFonts w:ascii="Tahoma" w:hAnsi="Tahoma" w:cs="Tahoma"/>
          <w:i/>
          <w:iCs/>
          <w:lang w:val="de-DE"/>
        </w:rPr>
        <w:t>50 MB</w:t>
      </w:r>
    </w:p>
    <w:p w:rsidR="00A75424" w:rsidRDefault="00836575" w:rsidP="00BE5506">
      <w:pPr>
        <w:jc w:val="center"/>
        <w:rPr>
          <w:rFonts w:ascii="Tahoma" w:hAnsi="Tahoma" w:cs="Tahoma"/>
          <w:b/>
          <w:bCs/>
          <w:i/>
          <w:iCs/>
          <w:color w:val="1F3864" w:themeColor="accent5" w:themeShade="80"/>
          <w:sz w:val="40"/>
          <w:szCs w:val="40"/>
          <w:lang w:val="de-DE"/>
        </w:rPr>
      </w:pPr>
      <w:r w:rsidRPr="00836575">
        <w:rPr>
          <w:rFonts w:ascii="Tahoma" w:hAnsi="Tahoma" w:cs="Tahoma"/>
          <w:b/>
          <w:bCs/>
          <w:i/>
          <w:iCs/>
          <w:color w:val="1F3864" w:themeColor="accent5" w:themeShade="80"/>
          <w:sz w:val="40"/>
          <w:szCs w:val="40"/>
          <w:lang w:val="de-DE"/>
        </w:rPr>
        <w:t>*********************************</w:t>
      </w:r>
    </w:p>
    <w:p w:rsidR="00836575" w:rsidRPr="00836575" w:rsidRDefault="00836575" w:rsidP="00836575">
      <w:pPr>
        <w:spacing w:after="0" w:line="240" w:lineRule="auto"/>
        <w:rPr>
          <w:rFonts w:ascii="Times New Roman" w:eastAsia="Times New Roman" w:hAnsi="Times New Roman" w:cs="Times New Roman"/>
          <w:sz w:val="24"/>
          <w:szCs w:val="24"/>
        </w:rPr>
      </w:pPr>
      <w:r w:rsidRPr="00836575">
        <w:rPr>
          <w:rFonts w:ascii="Times New Roman" w:eastAsia="Times New Roman" w:hAnsi="Times New Roman" w:cs="Times New Roman"/>
          <w:b/>
          <w:bCs/>
          <w:sz w:val="24"/>
          <w:szCs w:val="24"/>
        </w:rPr>
        <w:t xml:space="preserve">Impetus - </w:t>
      </w:r>
      <w:proofErr w:type="spellStart"/>
      <w:r w:rsidRPr="00836575">
        <w:rPr>
          <w:rFonts w:ascii="Times New Roman" w:eastAsia="Times New Roman" w:hAnsi="Times New Roman" w:cs="Times New Roman"/>
          <w:b/>
          <w:bCs/>
          <w:sz w:val="24"/>
          <w:szCs w:val="24"/>
        </w:rPr>
        <w:t>Einfach</w:t>
      </w:r>
      <w:proofErr w:type="spellEnd"/>
      <w:r w:rsidRPr="00836575">
        <w:rPr>
          <w:rFonts w:ascii="Times New Roman" w:eastAsia="Times New Roman" w:hAnsi="Times New Roman" w:cs="Times New Roman"/>
          <w:b/>
          <w:bCs/>
          <w:sz w:val="24"/>
          <w:szCs w:val="24"/>
        </w:rPr>
        <w:t xml:space="preserve"> </w:t>
      </w:r>
      <w:proofErr w:type="spellStart"/>
      <w:r w:rsidRPr="00836575">
        <w:rPr>
          <w:rFonts w:ascii="Times New Roman" w:eastAsia="Times New Roman" w:hAnsi="Times New Roman" w:cs="Times New Roman"/>
          <w:b/>
          <w:bCs/>
          <w:sz w:val="24"/>
          <w:szCs w:val="24"/>
        </w:rPr>
        <w:t>meditieren</w:t>
      </w:r>
      <w:proofErr w:type="spellEnd"/>
      <w:r w:rsidRPr="00836575">
        <w:rPr>
          <w:rFonts w:ascii="Times New Roman" w:eastAsia="Times New Roman" w:hAnsi="Times New Roman" w:cs="Times New Roman"/>
          <w:b/>
          <w:bCs/>
          <w:sz w:val="24"/>
          <w:szCs w:val="24"/>
        </w:rPr>
        <w:t xml:space="preserve"> </w:t>
      </w:r>
      <w:proofErr w:type="spellStart"/>
      <w:r w:rsidRPr="00836575">
        <w:rPr>
          <w:rFonts w:ascii="Times New Roman" w:eastAsia="Times New Roman" w:hAnsi="Times New Roman" w:cs="Times New Roman"/>
          <w:b/>
          <w:bCs/>
          <w:sz w:val="24"/>
          <w:szCs w:val="24"/>
        </w:rPr>
        <w:t>lernen</w:t>
      </w:r>
      <w:proofErr w:type="spellEnd"/>
      <w:r w:rsidRPr="00836575">
        <w:rPr>
          <w:rFonts w:ascii="Times New Roman" w:eastAsia="Times New Roman" w:hAnsi="Times New Roman" w:cs="Times New Roman"/>
          <w:b/>
          <w:bCs/>
          <w:sz w:val="24"/>
          <w:szCs w:val="24"/>
        </w:rPr>
        <w:t xml:space="preserve">: </w:t>
      </w:r>
      <w:proofErr w:type="spellStart"/>
      <w:r w:rsidRPr="00836575">
        <w:rPr>
          <w:rFonts w:ascii="Times New Roman" w:eastAsia="Times New Roman" w:hAnsi="Times New Roman" w:cs="Times New Roman"/>
          <w:b/>
          <w:bCs/>
          <w:sz w:val="24"/>
          <w:szCs w:val="24"/>
        </w:rPr>
        <w:t>Staffel</w:t>
      </w:r>
      <w:proofErr w:type="spellEnd"/>
      <w:r w:rsidRPr="00836575">
        <w:rPr>
          <w:rFonts w:ascii="Times New Roman" w:eastAsia="Times New Roman" w:hAnsi="Times New Roman" w:cs="Times New Roman"/>
          <w:b/>
          <w:bCs/>
          <w:sz w:val="24"/>
          <w:szCs w:val="24"/>
        </w:rPr>
        <w:t xml:space="preserve"> 1 - 3 + </w:t>
      </w:r>
      <w:proofErr w:type="spellStart"/>
      <w:r w:rsidRPr="00836575">
        <w:rPr>
          <w:rFonts w:ascii="Times New Roman" w:eastAsia="Times New Roman" w:hAnsi="Times New Roman" w:cs="Times New Roman"/>
          <w:b/>
          <w:bCs/>
          <w:sz w:val="24"/>
          <w:szCs w:val="24"/>
        </w:rPr>
        <w:t>Bonusstaffel</w:t>
      </w:r>
      <w:proofErr w:type="spellEnd"/>
      <w:r w:rsidRPr="00836575">
        <w:rPr>
          <w:rFonts w:ascii="Times New Roman" w:eastAsia="Times New Roman" w:hAnsi="Times New Roman" w:cs="Times New Roman"/>
          <w:b/>
          <w:bCs/>
          <w:sz w:val="24"/>
          <w:szCs w:val="24"/>
        </w:rPr>
        <w:t xml:space="preserve"> (Original Podcast)</w:t>
      </w:r>
      <w:r w:rsidRPr="00836575">
        <w:rPr>
          <w:rFonts w:ascii="Times New Roman" w:eastAsia="Times New Roman" w:hAnsi="Times New Roman" w:cs="Times New Roman"/>
          <w:sz w:val="24"/>
          <w:szCs w:val="24"/>
        </w:rPr>
        <w:t xml:space="preserve"> </w:t>
      </w:r>
    </w:p>
    <w:p w:rsidR="00836575" w:rsidRPr="00836575" w:rsidRDefault="00836575" w:rsidP="00836575">
      <w:pPr>
        <w:spacing w:after="0" w:line="240" w:lineRule="auto"/>
        <w:rPr>
          <w:rFonts w:ascii="Times New Roman" w:eastAsia="Times New Roman" w:hAnsi="Times New Roman" w:cs="Times New Roman"/>
          <w:sz w:val="24"/>
          <w:szCs w:val="24"/>
        </w:rPr>
      </w:pPr>
      <w:r w:rsidRPr="00836575">
        <w:rPr>
          <w:rFonts w:ascii="Times New Roman" w:eastAsia="Times New Roman" w:hAnsi="Times New Roman" w:cs="Times New Roman"/>
          <w:sz w:val="24"/>
          <w:szCs w:val="24"/>
        </w:rPr>
        <w:pict>
          <v:rect id="_x0000_i1025" style="width:0;height:.75pt" o:hralign="center" o:hrstd="t" o:hrnoshade="t" o:hr="t" fillcolor="#999" stroked="f"/>
        </w:pict>
      </w:r>
    </w:p>
    <w:p w:rsidR="00836575" w:rsidRPr="00836575" w:rsidRDefault="00836575" w:rsidP="00836575">
      <w:pPr>
        <w:spacing w:after="0" w:line="240" w:lineRule="auto"/>
        <w:jc w:val="center"/>
        <w:rPr>
          <w:rFonts w:ascii="Times New Roman" w:eastAsia="Times New Roman" w:hAnsi="Times New Roman" w:cs="Times New Roman"/>
          <w:sz w:val="24"/>
          <w:szCs w:val="24"/>
          <w:lang w:val="de-DE"/>
        </w:rPr>
      </w:pPr>
      <w:r w:rsidRPr="00836575">
        <w:rPr>
          <w:rFonts w:ascii="Tahoma" w:eastAsia="Times New Roman" w:hAnsi="Tahoma" w:cs="Tahoma"/>
          <w:b/>
          <w:bCs/>
          <w:sz w:val="27"/>
          <w:szCs w:val="27"/>
          <w:u w:val="single"/>
          <w:lang w:val="de-DE"/>
        </w:rPr>
        <w:t>Impetus</w:t>
      </w:r>
      <w:r w:rsidRPr="00836575">
        <w:rPr>
          <w:rFonts w:ascii="Times New Roman" w:eastAsia="Times New Roman" w:hAnsi="Times New Roman" w:cs="Times New Roman"/>
          <w:b/>
          <w:bCs/>
          <w:sz w:val="27"/>
          <w:szCs w:val="27"/>
          <w:lang w:val="de-DE"/>
        </w:rPr>
        <w:br/>
      </w:r>
      <w:r w:rsidRPr="00836575">
        <w:rPr>
          <w:rFonts w:ascii="Tahoma" w:eastAsia="Times New Roman" w:hAnsi="Tahoma" w:cs="Tahoma"/>
          <w:b/>
          <w:bCs/>
          <w:sz w:val="27"/>
          <w:szCs w:val="27"/>
          <w:u w:val="single"/>
          <w:lang w:val="de-DE"/>
        </w:rPr>
        <w:t>Einfach meditieren lernen (</w:t>
      </w:r>
      <w:proofErr w:type="spellStart"/>
      <w:r w:rsidRPr="00836575">
        <w:rPr>
          <w:rFonts w:ascii="Tahoma" w:eastAsia="Times New Roman" w:hAnsi="Tahoma" w:cs="Tahoma"/>
          <w:b/>
          <w:bCs/>
          <w:sz w:val="27"/>
          <w:szCs w:val="27"/>
          <w:u w:val="single"/>
          <w:lang w:val="de-DE"/>
        </w:rPr>
        <w:t>Audible</w:t>
      </w:r>
      <w:proofErr w:type="spellEnd"/>
      <w:r w:rsidRPr="00836575">
        <w:rPr>
          <w:rFonts w:ascii="Tahoma" w:eastAsia="Times New Roman" w:hAnsi="Tahoma" w:cs="Tahoma"/>
          <w:b/>
          <w:bCs/>
          <w:sz w:val="27"/>
          <w:szCs w:val="27"/>
          <w:u w:val="single"/>
          <w:lang w:val="de-DE"/>
        </w:rPr>
        <w:t xml:space="preserve"> Original Podcast)</w:t>
      </w:r>
    </w:p>
    <w:p w:rsidR="00836575" w:rsidRDefault="00836575" w:rsidP="00BE5506">
      <w:pPr>
        <w:jc w:val="center"/>
        <w:rPr>
          <w:rFonts w:ascii="Tahoma" w:hAnsi="Tahoma" w:cs="Tahoma"/>
          <w:b/>
          <w:bCs/>
          <w:i/>
          <w:iCs/>
          <w:lang w:val="de-DE"/>
        </w:rPr>
      </w:pPr>
      <w:r w:rsidRPr="00836575">
        <w:rPr>
          <w:rFonts w:ascii="Tahoma" w:hAnsi="Tahoma" w:cs="Tahoma"/>
          <w:b/>
          <w:bCs/>
          <w:i/>
          <w:iCs/>
          <w:lang w:val="de-DE"/>
        </w:rPr>
        <w:t>Staffel 1</w:t>
      </w:r>
      <w:r w:rsidRPr="00836575">
        <w:rPr>
          <w:rFonts w:ascii="Tahoma" w:hAnsi="Tahoma" w:cs="Tahoma"/>
          <w:lang w:val="de-DE"/>
        </w:rPr>
        <w:br/>
      </w:r>
      <w:r w:rsidRPr="00836575">
        <w:rPr>
          <w:rFonts w:ascii="Tahoma" w:hAnsi="Tahoma" w:cs="Tahoma"/>
          <w:lang w:val="de-DE"/>
        </w:rPr>
        <w:br/>
      </w:r>
      <w:r w:rsidRPr="00836575">
        <w:rPr>
          <w:rFonts w:ascii="Tahoma" w:hAnsi="Tahoma" w:cs="Tahoma"/>
          <w:i/>
          <w:iCs/>
          <w:lang w:val="de-DE"/>
        </w:rPr>
        <w:t xml:space="preserve">In der ersten Staffel von ‚"Impetus - Einfach meditieren lernen" nähern Sie sich Schritt für Schritt der </w:t>
      </w:r>
      <w:r w:rsidRPr="00836575">
        <w:rPr>
          <w:rStyle w:val="highlight"/>
          <w:rFonts w:ascii="Tahoma" w:hAnsi="Tahoma" w:cs="Tahoma"/>
          <w:i/>
          <w:iCs/>
          <w:lang w:val="de-DE"/>
        </w:rPr>
        <w:t>Meditation</w:t>
      </w:r>
      <w:r w:rsidRPr="00836575">
        <w:rPr>
          <w:rFonts w:ascii="Tahoma" w:hAnsi="Tahoma" w:cs="Tahoma"/>
          <w:i/>
          <w:iCs/>
          <w:lang w:val="de-DE"/>
        </w:rPr>
        <w:t xml:space="preserve"> und der Konzentration. Das geht sogar unterwegs - beim Warten auf den Bus, auf der Arbeit, vor dem Einschlafen, nach dem Aufwachen oder bei Stress. Oliver Wunderlich nimmt Sie zudem mit auf Hörabenteuer und Traumreisen, sodass Sie anschließend entspannt in die zweite Staffel starten können.</w:t>
      </w:r>
      <w:r w:rsidRPr="00836575">
        <w:rPr>
          <w:rFonts w:ascii="Tahoma" w:hAnsi="Tahoma" w:cs="Tahoma"/>
          <w:lang w:val="de-DE"/>
        </w:rPr>
        <w:br/>
      </w:r>
      <w:r w:rsidRPr="00836575">
        <w:rPr>
          <w:rFonts w:ascii="Tahoma" w:hAnsi="Tahoma" w:cs="Tahoma"/>
          <w:lang w:val="de-DE"/>
        </w:rPr>
        <w:br/>
      </w:r>
      <w:r w:rsidRPr="00836575">
        <w:rPr>
          <w:rFonts w:ascii="Tahoma" w:hAnsi="Tahoma" w:cs="Tahoma"/>
          <w:b/>
          <w:bCs/>
          <w:i/>
          <w:iCs/>
          <w:lang w:val="de-DE"/>
        </w:rPr>
        <w:t>Staffel 2</w:t>
      </w:r>
      <w:r w:rsidRPr="00836575">
        <w:rPr>
          <w:rFonts w:ascii="Tahoma" w:hAnsi="Tahoma" w:cs="Tahoma"/>
          <w:lang w:val="de-DE"/>
        </w:rPr>
        <w:br/>
      </w:r>
      <w:r w:rsidRPr="00836575">
        <w:rPr>
          <w:rFonts w:ascii="Tahoma" w:hAnsi="Tahoma" w:cs="Tahoma"/>
          <w:lang w:val="de-DE"/>
        </w:rPr>
        <w:br/>
      </w:r>
      <w:r w:rsidRPr="00836575">
        <w:rPr>
          <w:rFonts w:ascii="Tahoma" w:hAnsi="Tahoma" w:cs="Tahoma"/>
          <w:i/>
          <w:iCs/>
          <w:lang w:val="de-DE"/>
        </w:rPr>
        <w:t xml:space="preserve">In der zweiten Staffel lernen Sie, wie man länger als zwei Minuten meditiert und wirklich zur inneren Stille kommt. Oliver Wunderlich erklärt Ihnen außerdem, welche Dinge bei der </w:t>
      </w:r>
      <w:r w:rsidRPr="00836575">
        <w:rPr>
          <w:rStyle w:val="highlight"/>
          <w:rFonts w:ascii="Tahoma" w:hAnsi="Tahoma" w:cs="Tahoma"/>
          <w:i/>
          <w:iCs/>
          <w:lang w:val="de-DE"/>
        </w:rPr>
        <w:t>Meditation</w:t>
      </w:r>
      <w:r w:rsidRPr="00836575">
        <w:rPr>
          <w:rFonts w:ascii="Tahoma" w:hAnsi="Tahoma" w:cs="Tahoma"/>
          <w:i/>
          <w:iCs/>
          <w:lang w:val="de-DE"/>
        </w:rPr>
        <w:t xml:space="preserve"> helfen, von welchen Vorurteilen man sich befreien sollte und dass man nicht alles glauben muss, was einem so über das Zen erzählt wird. Außerdem bereitet er Sie auf die dritte Staffel vor. </w:t>
      </w:r>
      <w:r w:rsidRPr="00836575">
        <w:rPr>
          <w:rFonts w:ascii="Tahoma" w:hAnsi="Tahoma" w:cs="Tahoma"/>
          <w:lang w:val="de-DE"/>
        </w:rPr>
        <w:br/>
      </w:r>
    </w:p>
    <w:p w:rsidR="00836575" w:rsidRDefault="00836575" w:rsidP="00BE5506">
      <w:pPr>
        <w:jc w:val="center"/>
        <w:rPr>
          <w:rFonts w:ascii="Tahoma" w:hAnsi="Tahoma" w:cs="Tahoma"/>
          <w:i/>
          <w:iCs/>
          <w:lang w:val="de-DE"/>
        </w:rPr>
      </w:pPr>
      <w:r w:rsidRPr="00836575">
        <w:rPr>
          <w:rFonts w:ascii="Tahoma" w:hAnsi="Tahoma" w:cs="Tahoma"/>
          <w:b/>
          <w:bCs/>
          <w:i/>
          <w:iCs/>
          <w:lang w:val="de-DE"/>
        </w:rPr>
        <w:lastRenderedPageBreak/>
        <w:t>Staffel 3</w:t>
      </w:r>
      <w:r w:rsidRPr="00836575">
        <w:rPr>
          <w:rFonts w:ascii="Tahoma" w:hAnsi="Tahoma" w:cs="Tahoma"/>
          <w:lang w:val="de-DE"/>
        </w:rPr>
        <w:br/>
      </w:r>
      <w:r w:rsidRPr="00836575">
        <w:rPr>
          <w:rFonts w:ascii="Tahoma" w:hAnsi="Tahoma" w:cs="Tahoma"/>
          <w:lang w:val="de-DE"/>
        </w:rPr>
        <w:br/>
      </w:r>
      <w:r w:rsidRPr="00836575">
        <w:rPr>
          <w:rFonts w:ascii="Tahoma" w:hAnsi="Tahoma" w:cs="Tahoma"/>
          <w:i/>
          <w:iCs/>
          <w:lang w:val="de-DE"/>
        </w:rPr>
        <w:t xml:space="preserve">"Die schönste Erfahrung ist es, genau jetzt das zu tun, was man gerade tut!", sagt Oliver Wunderlich nach dreißig Jahren Erfahrung mit </w:t>
      </w:r>
      <w:r w:rsidRPr="00836575">
        <w:rPr>
          <w:rStyle w:val="highlight"/>
          <w:rFonts w:ascii="Tahoma" w:hAnsi="Tahoma" w:cs="Tahoma"/>
          <w:i/>
          <w:iCs/>
          <w:lang w:val="de-DE"/>
        </w:rPr>
        <w:t>Meditation</w:t>
      </w:r>
      <w:r w:rsidRPr="00836575">
        <w:rPr>
          <w:rFonts w:ascii="Tahoma" w:hAnsi="Tahoma" w:cs="Tahoma"/>
          <w:i/>
          <w:iCs/>
          <w:lang w:val="de-DE"/>
        </w:rPr>
        <w:t>. Sein Podcast "Impetus - Einfach meditieren lernen" ist eine sanfte Einführung in die Kunst, sich nicht vom eigenen Leben ablenken zu lassen. Mit unterhaltsamen Tipps und Tricks, mit Anekdoten und Augenzwinkern vermittelt er in drei Monaten einen lang bewährten Weg, wie jeder etwas mehr Entspannung und Ruhe in seinen Alltag bringen kann. Probieren Sie es einfach aus - genau jetzt!</w:t>
      </w:r>
      <w:r w:rsidRPr="00836575">
        <w:rPr>
          <w:rFonts w:ascii="Tahoma" w:hAnsi="Tahoma" w:cs="Tahoma"/>
          <w:lang w:val="de-DE"/>
        </w:rPr>
        <w:br/>
      </w:r>
      <w:r w:rsidRPr="00836575">
        <w:rPr>
          <w:rFonts w:ascii="Tahoma" w:hAnsi="Tahoma" w:cs="Tahoma"/>
          <w:lang w:val="de-DE"/>
        </w:rPr>
        <w:br/>
      </w:r>
      <w:r w:rsidRPr="00836575">
        <w:rPr>
          <w:rFonts w:ascii="Tahoma" w:hAnsi="Tahoma" w:cs="Tahoma"/>
          <w:i/>
          <w:iCs/>
          <w:lang w:val="de-DE"/>
        </w:rPr>
        <w:t>Nach der dritten Staffel Impetus werden Sie sich mit dem Zen so richtig gut auskennen. Mit Oliver Wunderlich steigen Sie noch tiefer in die Kunst des Meditierens ein.</w:t>
      </w:r>
      <w:r w:rsidRPr="00836575">
        <w:rPr>
          <w:rFonts w:ascii="Tahoma" w:hAnsi="Tahoma" w:cs="Tahoma"/>
          <w:lang w:val="de-DE"/>
        </w:rPr>
        <w:br/>
      </w:r>
      <w:r w:rsidRPr="00836575">
        <w:rPr>
          <w:rFonts w:ascii="Tahoma" w:hAnsi="Tahoma" w:cs="Tahoma"/>
          <w:b/>
          <w:bCs/>
          <w:i/>
          <w:iCs/>
          <w:lang w:val="de-DE"/>
        </w:rPr>
        <w:t>Bonusstaffel</w:t>
      </w:r>
      <w:r w:rsidRPr="00836575">
        <w:rPr>
          <w:rFonts w:ascii="Tahoma" w:hAnsi="Tahoma" w:cs="Tahoma"/>
          <w:lang w:val="de-DE"/>
        </w:rPr>
        <w:br/>
      </w:r>
      <w:r w:rsidRPr="00836575">
        <w:rPr>
          <w:rFonts w:ascii="Tahoma" w:hAnsi="Tahoma" w:cs="Tahoma"/>
          <w:lang w:val="de-DE"/>
        </w:rPr>
        <w:br/>
      </w:r>
      <w:r w:rsidRPr="00836575">
        <w:rPr>
          <w:rFonts w:ascii="Tahoma" w:hAnsi="Tahoma" w:cs="Tahoma"/>
          <w:i/>
          <w:iCs/>
          <w:lang w:val="de-DE"/>
        </w:rPr>
        <w:t>Diese Staffel gibt Ihnen zusätzliche Tipps und Tricks zum Meditieren an die Hand. Hier gibt es geführte Meditationsuhren von fünf bis 30 Minuten, die Ihnen helfen, zur Ruhe zu kommen. Oliver Wunderlich erläutert außerdem wichtige Begriffe und einige Empfehlungen über den Podcast hinaus. Diese Staffel ist perfekt als Begleitung zur Staffel 2 oder als Abschluss nach Staffel 3.</w:t>
      </w:r>
    </w:p>
    <w:p w:rsidR="00836575" w:rsidRDefault="00836575" w:rsidP="00BE5506">
      <w:pPr>
        <w:jc w:val="center"/>
        <w:rPr>
          <w:rFonts w:ascii="Tahoma" w:hAnsi="Tahoma" w:cs="Tahoma"/>
          <w:i/>
          <w:iCs/>
          <w:lang w:val="de-DE"/>
        </w:rPr>
      </w:pPr>
      <w:r w:rsidRPr="00836575">
        <w:rPr>
          <w:rFonts w:ascii="Tahoma" w:hAnsi="Tahoma" w:cs="Tahoma"/>
          <w:b/>
          <w:bCs/>
          <w:lang w:val="de-DE"/>
        </w:rPr>
        <w:t>Dauer:</w:t>
      </w:r>
      <w:r w:rsidRPr="00836575">
        <w:rPr>
          <w:rFonts w:ascii="Tahoma" w:hAnsi="Tahoma" w:cs="Tahoma"/>
          <w:lang w:val="de-DE"/>
        </w:rPr>
        <w:t xml:space="preserve"> </w:t>
      </w:r>
      <w:r w:rsidRPr="00836575">
        <w:rPr>
          <w:rFonts w:ascii="Tahoma" w:hAnsi="Tahoma" w:cs="Tahoma"/>
          <w:i/>
          <w:iCs/>
          <w:lang w:val="de-DE"/>
        </w:rPr>
        <w:t>~</w:t>
      </w:r>
      <w:proofErr w:type="gramStart"/>
      <w:r w:rsidRPr="00836575">
        <w:rPr>
          <w:rFonts w:ascii="Tahoma" w:hAnsi="Tahoma" w:cs="Tahoma"/>
          <w:i/>
          <w:iCs/>
          <w:lang w:val="de-DE"/>
        </w:rPr>
        <w:t>32:22:00</w:t>
      </w:r>
      <w:r>
        <w:rPr>
          <w:rFonts w:ascii="Tahoma" w:hAnsi="Tahoma" w:cs="Tahoma"/>
          <w:i/>
          <w:iCs/>
          <w:lang w:val="de-DE"/>
        </w:rPr>
        <w:t xml:space="preserve">  </w:t>
      </w:r>
      <w:r w:rsidRPr="00836575">
        <w:rPr>
          <w:rFonts w:ascii="Tahoma" w:hAnsi="Tahoma" w:cs="Tahoma"/>
          <w:b/>
          <w:bCs/>
          <w:lang w:val="de-DE"/>
        </w:rPr>
        <w:t>Format</w:t>
      </w:r>
      <w:proofErr w:type="gramEnd"/>
      <w:r w:rsidRPr="00836575">
        <w:rPr>
          <w:rFonts w:ascii="Tahoma" w:hAnsi="Tahoma" w:cs="Tahoma"/>
          <w:b/>
          <w:bCs/>
          <w:lang w:val="de-DE"/>
        </w:rPr>
        <w:t>:</w:t>
      </w:r>
      <w:r w:rsidRPr="00836575">
        <w:rPr>
          <w:rFonts w:ascii="Tahoma" w:hAnsi="Tahoma" w:cs="Tahoma"/>
          <w:lang w:val="de-DE"/>
        </w:rPr>
        <w:t xml:space="preserve"> </w:t>
      </w:r>
      <w:r w:rsidRPr="00836575">
        <w:rPr>
          <w:rFonts w:ascii="Tahoma" w:hAnsi="Tahoma" w:cs="Tahoma"/>
          <w:i/>
          <w:iCs/>
          <w:lang w:val="de-DE"/>
        </w:rPr>
        <w:t>mp3</w:t>
      </w:r>
      <w:r>
        <w:rPr>
          <w:rFonts w:ascii="Tahoma" w:hAnsi="Tahoma" w:cs="Tahoma"/>
          <w:i/>
          <w:iCs/>
          <w:lang w:val="de-DE"/>
        </w:rPr>
        <w:t xml:space="preserve">  </w:t>
      </w:r>
      <w:r w:rsidRPr="00836575">
        <w:rPr>
          <w:rFonts w:ascii="Tahoma" w:hAnsi="Tahoma" w:cs="Tahoma"/>
          <w:b/>
          <w:bCs/>
          <w:lang w:val="de-DE"/>
        </w:rPr>
        <w:t>Bitrate:</w:t>
      </w:r>
      <w:r w:rsidRPr="00836575">
        <w:rPr>
          <w:rFonts w:ascii="Tahoma" w:hAnsi="Tahoma" w:cs="Tahoma"/>
          <w:lang w:val="de-DE"/>
        </w:rPr>
        <w:t xml:space="preserve"> </w:t>
      </w:r>
      <w:r w:rsidRPr="00836575">
        <w:rPr>
          <w:rFonts w:ascii="Tahoma" w:hAnsi="Tahoma" w:cs="Tahoma"/>
          <w:i/>
          <w:iCs/>
          <w:lang w:val="de-DE"/>
        </w:rPr>
        <w:t>1</w:t>
      </w:r>
      <w:r>
        <w:rPr>
          <w:rFonts w:ascii="Tahoma" w:hAnsi="Tahoma" w:cs="Tahoma"/>
          <w:i/>
          <w:iCs/>
          <w:lang w:val="de-DE"/>
        </w:rPr>
        <w:t>1</w:t>
      </w:r>
      <w:r w:rsidRPr="00836575">
        <w:rPr>
          <w:rFonts w:ascii="Tahoma" w:hAnsi="Tahoma" w:cs="Tahoma"/>
          <w:i/>
          <w:iCs/>
          <w:lang w:val="de-DE"/>
        </w:rPr>
        <w:t xml:space="preserve">2 </w:t>
      </w:r>
      <w:proofErr w:type="spellStart"/>
      <w:r w:rsidRPr="00836575">
        <w:rPr>
          <w:rFonts w:ascii="Tahoma" w:hAnsi="Tahoma" w:cs="Tahoma"/>
          <w:i/>
          <w:iCs/>
          <w:lang w:val="de-DE"/>
        </w:rPr>
        <w:t>kbps</w:t>
      </w:r>
      <w:proofErr w:type="spellEnd"/>
      <w:r>
        <w:rPr>
          <w:rFonts w:ascii="Tahoma" w:hAnsi="Tahoma" w:cs="Tahoma"/>
          <w:i/>
          <w:iCs/>
          <w:lang w:val="de-DE"/>
        </w:rPr>
        <w:t xml:space="preserve">   </w:t>
      </w:r>
      <w:r w:rsidRPr="00836575">
        <w:rPr>
          <w:rFonts w:ascii="Tahoma" w:hAnsi="Tahoma" w:cs="Tahoma"/>
          <w:b/>
          <w:bCs/>
          <w:lang w:val="de-DE"/>
        </w:rPr>
        <w:t>Größe:</w:t>
      </w:r>
      <w:r w:rsidRPr="00836575">
        <w:rPr>
          <w:rFonts w:ascii="Tahoma" w:hAnsi="Tahoma" w:cs="Tahoma"/>
          <w:lang w:val="de-DE"/>
        </w:rPr>
        <w:t xml:space="preserve"> </w:t>
      </w:r>
      <w:r w:rsidRPr="00836575">
        <w:rPr>
          <w:rFonts w:ascii="Tahoma" w:hAnsi="Tahoma" w:cs="Tahoma"/>
          <w:i/>
          <w:iCs/>
          <w:lang w:val="de-DE"/>
        </w:rPr>
        <w:t>~1</w:t>
      </w:r>
      <w:r>
        <w:rPr>
          <w:rFonts w:ascii="Tahoma" w:hAnsi="Tahoma" w:cs="Tahoma"/>
          <w:i/>
          <w:iCs/>
          <w:lang w:val="de-DE"/>
        </w:rPr>
        <w:t>628</w:t>
      </w:r>
      <w:r w:rsidRPr="00836575">
        <w:rPr>
          <w:rFonts w:ascii="Tahoma" w:hAnsi="Tahoma" w:cs="Tahoma"/>
          <w:i/>
          <w:iCs/>
          <w:lang w:val="de-DE"/>
        </w:rPr>
        <w:t xml:space="preserve"> MB</w:t>
      </w:r>
    </w:p>
    <w:p w:rsidR="00836575" w:rsidRDefault="00836575" w:rsidP="00BE5506">
      <w:pPr>
        <w:jc w:val="center"/>
        <w:rPr>
          <w:rFonts w:ascii="Tahoma" w:hAnsi="Tahoma" w:cs="Tahoma"/>
          <w:i/>
          <w:iCs/>
          <w:lang w:val="de-DE"/>
        </w:rPr>
      </w:pPr>
    </w:p>
    <w:p w:rsidR="00836575" w:rsidRDefault="00836575" w:rsidP="00BE5506">
      <w:pPr>
        <w:jc w:val="center"/>
      </w:pPr>
      <w:hyperlink r:id="rId15" w:history="1">
        <w:r w:rsidRPr="00836575">
          <w:rPr>
            <w:rStyle w:val="Hyperlink"/>
            <w:lang w:val="de-DE"/>
          </w:rPr>
          <w:t>https://www.keeplinks.org/p95/5e8de7f20c4da</w:t>
        </w:r>
      </w:hyperlink>
    </w:p>
    <w:p w:rsidR="00836575" w:rsidRDefault="00836575" w:rsidP="00BE5506">
      <w:pPr>
        <w:jc w:val="center"/>
      </w:pPr>
    </w:p>
    <w:p w:rsidR="00836575" w:rsidRDefault="00836575" w:rsidP="00BE5506">
      <w:pPr>
        <w:jc w:val="center"/>
        <w:rPr>
          <w:sz w:val="48"/>
          <w:szCs w:val="48"/>
        </w:rPr>
      </w:pPr>
      <w:r w:rsidRPr="00836575">
        <w:rPr>
          <w:sz w:val="48"/>
          <w:szCs w:val="48"/>
        </w:rPr>
        <w:t>**********************************</w:t>
      </w:r>
    </w:p>
    <w:p w:rsidR="00836575" w:rsidRPr="00836575" w:rsidRDefault="00836575" w:rsidP="00BE5506">
      <w:pPr>
        <w:jc w:val="center"/>
        <w:rPr>
          <w:rFonts w:ascii="Tahoma" w:hAnsi="Tahoma" w:cs="Tahoma"/>
          <w:b/>
          <w:bCs/>
          <w:i/>
          <w:iCs/>
          <w:color w:val="1F3864" w:themeColor="accent5" w:themeShade="80"/>
          <w:sz w:val="48"/>
          <w:szCs w:val="48"/>
          <w:lang w:val="de-DE"/>
        </w:rPr>
      </w:pPr>
      <w:r>
        <w:rPr>
          <w:rFonts w:ascii="Tahoma" w:hAnsi="Tahoma" w:cs="Tahoma"/>
          <w:b/>
          <w:bCs/>
          <w:i/>
          <w:iCs/>
          <w:color w:val="1F3864" w:themeColor="accent5" w:themeShade="80"/>
          <w:sz w:val="48"/>
          <w:szCs w:val="48"/>
          <w:lang w:val="de-DE"/>
        </w:rPr>
        <w:t>*******************</w:t>
      </w:r>
      <w:bookmarkStart w:id="0" w:name="_GoBack"/>
      <w:bookmarkEnd w:id="0"/>
    </w:p>
    <w:sectPr w:rsidR="00836575" w:rsidRPr="00836575">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7BF"/>
    <w:rsid w:val="000517BF"/>
    <w:rsid w:val="0010790A"/>
    <w:rsid w:val="00212571"/>
    <w:rsid w:val="002165DE"/>
    <w:rsid w:val="00267FA3"/>
    <w:rsid w:val="002F7520"/>
    <w:rsid w:val="007B73A9"/>
    <w:rsid w:val="007D19D4"/>
    <w:rsid w:val="00822CEC"/>
    <w:rsid w:val="00836575"/>
    <w:rsid w:val="00905140"/>
    <w:rsid w:val="00920895"/>
    <w:rsid w:val="00990082"/>
    <w:rsid w:val="00A565E7"/>
    <w:rsid w:val="00A75424"/>
    <w:rsid w:val="00B5258F"/>
    <w:rsid w:val="00BA7E39"/>
    <w:rsid w:val="00BE5506"/>
    <w:rsid w:val="00C70F9D"/>
    <w:rsid w:val="00CC3C7F"/>
    <w:rsid w:val="00CE6BD9"/>
    <w:rsid w:val="00D03A97"/>
    <w:rsid w:val="00D50376"/>
    <w:rsid w:val="00D54426"/>
    <w:rsid w:val="00E95632"/>
    <w:rsid w:val="00E97D08"/>
    <w:rsid w:val="00ED6490"/>
    <w:rsid w:val="00EE5180"/>
    <w:rsid w:val="00F3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AFDEA"/>
  <w15:chartTrackingRefBased/>
  <w15:docId w15:val="{84A49404-10B5-479C-B359-DD102B9C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3C7F"/>
  </w:style>
  <w:style w:type="paragraph" w:styleId="berschrift1">
    <w:name w:val="heading 1"/>
    <w:basedOn w:val="Standard"/>
    <w:link w:val="berschrift1Zchn"/>
    <w:uiPriority w:val="9"/>
    <w:qFormat/>
    <w:rsid w:val="00BE55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erschrift2">
    <w:name w:val="heading 2"/>
    <w:basedOn w:val="Standard"/>
    <w:next w:val="Standard"/>
    <w:link w:val="berschrift2Zchn"/>
    <w:uiPriority w:val="9"/>
    <w:semiHidden/>
    <w:unhideWhenUsed/>
    <w:qFormat/>
    <w:rsid w:val="007B73A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0517BF"/>
    <w:rPr>
      <w:color w:val="0000FF"/>
      <w:u w:val="single"/>
    </w:rPr>
  </w:style>
  <w:style w:type="character" w:styleId="BesuchterLink">
    <w:name w:val="FollowedHyperlink"/>
    <w:basedOn w:val="Absatz-Standardschriftart"/>
    <w:uiPriority w:val="99"/>
    <w:semiHidden/>
    <w:unhideWhenUsed/>
    <w:rsid w:val="00CE6BD9"/>
    <w:rPr>
      <w:color w:val="954F72" w:themeColor="followedHyperlink"/>
      <w:u w:val="single"/>
    </w:rPr>
  </w:style>
  <w:style w:type="character" w:styleId="Fett">
    <w:name w:val="Strong"/>
    <w:basedOn w:val="Absatz-Standardschriftart"/>
    <w:uiPriority w:val="22"/>
    <w:qFormat/>
    <w:rsid w:val="00212571"/>
    <w:rPr>
      <w:b/>
      <w:bCs/>
    </w:rPr>
  </w:style>
  <w:style w:type="character" w:customStyle="1" w:styleId="highlight">
    <w:name w:val="highlight"/>
    <w:basedOn w:val="Absatz-Standardschriftart"/>
    <w:rsid w:val="00212571"/>
  </w:style>
  <w:style w:type="character" w:customStyle="1" w:styleId="berschrift1Zchn">
    <w:name w:val="Überschrift 1 Zchn"/>
    <w:basedOn w:val="Absatz-Standardschriftart"/>
    <w:link w:val="berschrift1"/>
    <w:uiPriority w:val="9"/>
    <w:rsid w:val="00BE5506"/>
    <w:rPr>
      <w:rFonts w:ascii="Times New Roman" w:eastAsia="Times New Roman" w:hAnsi="Times New Roman" w:cs="Times New Roman"/>
      <w:b/>
      <w:bCs/>
      <w:kern w:val="36"/>
      <w:sz w:val="48"/>
      <w:szCs w:val="48"/>
    </w:rPr>
  </w:style>
  <w:style w:type="character" w:customStyle="1" w:styleId="posthilit">
    <w:name w:val="posthilit"/>
    <w:basedOn w:val="Absatz-Standardschriftart"/>
    <w:rsid w:val="00D03A97"/>
  </w:style>
  <w:style w:type="character" w:styleId="Hervorhebung">
    <w:name w:val="Emphasis"/>
    <w:basedOn w:val="Absatz-Standardschriftart"/>
    <w:uiPriority w:val="20"/>
    <w:qFormat/>
    <w:rsid w:val="00D03A97"/>
    <w:rPr>
      <w:i/>
      <w:iCs/>
    </w:rPr>
  </w:style>
  <w:style w:type="character" w:customStyle="1" w:styleId="berschrift2Zchn">
    <w:name w:val="Überschrift 2 Zchn"/>
    <w:basedOn w:val="Absatz-Standardschriftart"/>
    <w:link w:val="berschrift2"/>
    <w:uiPriority w:val="9"/>
    <w:semiHidden/>
    <w:rsid w:val="007B73A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023578">
      <w:bodyDiv w:val="1"/>
      <w:marLeft w:val="0"/>
      <w:marRight w:val="0"/>
      <w:marTop w:val="0"/>
      <w:marBottom w:val="0"/>
      <w:divBdr>
        <w:top w:val="none" w:sz="0" w:space="0" w:color="auto"/>
        <w:left w:val="none" w:sz="0" w:space="0" w:color="auto"/>
        <w:bottom w:val="none" w:sz="0" w:space="0" w:color="auto"/>
        <w:right w:val="none" w:sz="0" w:space="0" w:color="auto"/>
      </w:divBdr>
    </w:div>
    <w:div w:id="441341022">
      <w:bodyDiv w:val="1"/>
      <w:marLeft w:val="0"/>
      <w:marRight w:val="0"/>
      <w:marTop w:val="0"/>
      <w:marBottom w:val="0"/>
      <w:divBdr>
        <w:top w:val="none" w:sz="0" w:space="0" w:color="auto"/>
        <w:left w:val="none" w:sz="0" w:space="0" w:color="auto"/>
        <w:bottom w:val="none" w:sz="0" w:space="0" w:color="auto"/>
        <w:right w:val="none" w:sz="0" w:space="0" w:color="auto"/>
      </w:divBdr>
    </w:div>
    <w:div w:id="472020028">
      <w:bodyDiv w:val="1"/>
      <w:marLeft w:val="0"/>
      <w:marRight w:val="0"/>
      <w:marTop w:val="0"/>
      <w:marBottom w:val="0"/>
      <w:divBdr>
        <w:top w:val="none" w:sz="0" w:space="0" w:color="auto"/>
        <w:left w:val="none" w:sz="0" w:space="0" w:color="auto"/>
        <w:bottom w:val="none" w:sz="0" w:space="0" w:color="auto"/>
        <w:right w:val="none" w:sz="0" w:space="0" w:color="auto"/>
      </w:divBdr>
    </w:div>
    <w:div w:id="740635409">
      <w:bodyDiv w:val="1"/>
      <w:marLeft w:val="0"/>
      <w:marRight w:val="0"/>
      <w:marTop w:val="0"/>
      <w:marBottom w:val="0"/>
      <w:divBdr>
        <w:top w:val="none" w:sz="0" w:space="0" w:color="auto"/>
        <w:left w:val="none" w:sz="0" w:space="0" w:color="auto"/>
        <w:bottom w:val="none" w:sz="0" w:space="0" w:color="auto"/>
        <w:right w:val="none" w:sz="0" w:space="0" w:color="auto"/>
      </w:divBdr>
    </w:div>
    <w:div w:id="809638716">
      <w:bodyDiv w:val="1"/>
      <w:marLeft w:val="0"/>
      <w:marRight w:val="0"/>
      <w:marTop w:val="0"/>
      <w:marBottom w:val="0"/>
      <w:divBdr>
        <w:top w:val="none" w:sz="0" w:space="0" w:color="auto"/>
        <w:left w:val="none" w:sz="0" w:space="0" w:color="auto"/>
        <w:bottom w:val="none" w:sz="0" w:space="0" w:color="auto"/>
        <w:right w:val="none" w:sz="0" w:space="0" w:color="auto"/>
      </w:divBdr>
    </w:div>
    <w:div w:id="1089544997">
      <w:bodyDiv w:val="1"/>
      <w:marLeft w:val="0"/>
      <w:marRight w:val="0"/>
      <w:marTop w:val="0"/>
      <w:marBottom w:val="0"/>
      <w:divBdr>
        <w:top w:val="none" w:sz="0" w:space="0" w:color="auto"/>
        <w:left w:val="none" w:sz="0" w:space="0" w:color="auto"/>
        <w:bottom w:val="none" w:sz="0" w:space="0" w:color="auto"/>
        <w:right w:val="none" w:sz="0" w:space="0" w:color="auto"/>
      </w:divBdr>
      <w:divsChild>
        <w:div w:id="615334264">
          <w:marLeft w:val="0"/>
          <w:marRight w:val="0"/>
          <w:marTop w:val="0"/>
          <w:marBottom w:val="0"/>
          <w:divBdr>
            <w:top w:val="none" w:sz="0" w:space="0" w:color="auto"/>
            <w:left w:val="none" w:sz="0" w:space="0" w:color="auto"/>
            <w:bottom w:val="none" w:sz="0" w:space="0" w:color="auto"/>
            <w:right w:val="none" w:sz="0" w:space="0" w:color="auto"/>
          </w:divBdr>
        </w:div>
        <w:div w:id="933780822">
          <w:marLeft w:val="0"/>
          <w:marRight w:val="0"/>
          <w:marTop w:val="0"/>
          <w:marBottom w:val="0"/>
          <w:divBdr>
            <w:top w:val="none" w:sz="0" w:space="0" w:color="auto"/>
            <w:left w:val="none" w:sz="0" w:space="0" w:color="auto"/>
            <w:bottom w:val="none" w:sz="0" w:space="0" w:color="auto"/>
            <w:right w:val="none" w:sz="0" w:space="0" w:color="auto"/>
          </w:divBdr>
        </w:div>
      </w:divsChild>
    </w:div>
    <w:div w:id="1110854898">
      <w:bodyDiv w:val="1"/>
      <w:marLeft w:val="0"/>
      <w:marRight w:val="0"/>
      <w:marTop w:val="0"/>
      <w:marBottom w:val="0"/>
      <w:divBdr>
        <w:top w:val="none" w:sz="0" w:space="0" w:color="auto"/>
        <w:left w:val="none" w:sz="0" w:space="0" w:color="auto"/>
        <w:bottom w:val="none" w:sz="0" w:space="0" w:color="auto"/>
        <w:right w:val="none" w:sz="0" w:space="0" w:color="auto"/>
      </w:divBdr>
    </w:div>
    <w:div w:id="1294100871">
      <w:bodyDiv w:val="1"/>
      <w:marLeft w:val="0"/>
      <w:marRight w:val="0"/>
      <w:marTop w:val="0"/>
      <w:marBottom w:val="0"/>
      <w:divBdr>
        <w:top w:val="none" w:sz="0" w:space="0" w:color="auto"/>
        <w:left w:val="none" w:sz="0" w:space="0" w:color="auto"/>
        <w:bottom w:val="none" w:sz="0" w:space="0" w:color="auto"/>
        <w:right w:val="none" w:sz="0" w:space="0" w:color="auto"/>
      </w:divBdr>
    </w:div>
    <w:div w:id="1327593365">
      <w:bodyDiv w:val="1"/>
      <w:marLeft w:val="0"/>
      <w:marRight w:val="0"/>
      <w:marTop w:val="0"/>
      <w:marBottom w:val="0"/>
      <w:divBdr>
        <w:top w:val="none" w:sz="0" w:space="0" w:color="auto"/>
        <w:left w:val="none" w:sz="0" w:space="0" w:color="auto"/>
        <w:bottom w:val="none" w:sz="0" w:space="0" w:color="auto"/>
        <w:right w:val="none" w:sz="0" w:space="0" w:color="auto"/>
      </w:divBdr>
    </w:div>
    <w:div w:id="212325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eplinks.org/p95/5e6c098db7d89" TargetMode="External"/><Relationship Id="rId13" Type="http://schemas.openxmlformats.org/officeDocument/2006/relationships/hyperlink" Target="https://www.keeplinks.org/p95/5e6d097c79356" TargetMode="External"/><Relationship Id="rId3" Type="http://schemas.openxmlformats.org/officeDocument/2006/relationships/webSettings" Target="webSettings.xml"/><Relationship Id="rId7" Type="http://schemas.openxmlformats.org/officeDocument/2006/relationships/hyperlink" Target="https://www.keeplinks.org/p95/5e6a96e845e39" TargetMode="External"/><Relationship Id="rId12" Type="http://schemas.openxmlformats.org/officeDocument/2006/relationships/hyperlink" Target="https://www.keeplinks.org/p95/5e6ce515a6d6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keeplinks.org/p95/5e7125a5dde26" TargetMode="External"/><Relationship Id="rId11" Type="http://schemas.openxmlformats.org/officeDocument/2006/relationships/hyperlink" Target="https://www.keeplinks.org/p95/5e6cdc67ad5c2" TargetMode="External"/><Relationship Id="rId5" Type="http://schemas.openxmlformats.org/officeDocument/2006/relationships/hyperlink" Target="https://www.keeplinks.org/p95/5e68ff8024c33" TargetMode="External"/><Relationship Id="rId15" Type="http://schemas.openxmlformats.org/officeDocument/2006/relationships/hyperlink" Target="https://www.keeplinks.org/p95/5e8de7f20c4da" TargetMode="External"/><Relationship Id="rId10" Type="http://schemas.openxmlformats.org/officeDocument/2006/relationships/hyperlink" Target="https://www.keeplinks.org/p95/5e6cd56f0ef77" TargetMode="External"/><Relationship Id="rId4" Type="http://schemas.openxmlformats.org/officeDocument/2006/relationships/hyperlink" Target="https://www.keeplinks.org/p95/5e68fe695ee0b" TargetMode="External"/><Relationship Id="rId9" Type="http://schemas.openxmlformats.org/officeDocument/2006/relationships/hyperlink" Target="https://www.keeplinks.org/p95/5e6cd3a0b930e" TargetMode="External"/><Relationship Id="rId14" Type="http://schemas.openxmlformats.org/officeDocument/2006/relationships/hyperlink" Target="https://www.keeplinks.org/p95/5e714d73052c7"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2389</Words>
  <Characters>13618</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dc:creator>
  <cp:keywords/>
  <dc:description/>
  <cp:lastModifiedBy>GED</cp:lastModifiedBy>
  <cp:revision>21</cp:revision>
  <dcterms:created xsi:type="dcterms:W3CDTF">2020-03-11T14:53:00Z</dcterms:created>
  <dcterms:modified xsi:type="dcterms:W3CDTF">2020-04-08T15:05:00Z</dcterms:modified>
</cp:coreProperties>
</file>