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6D3" w:rsidRDefault="00A116D3" w:rsidP="00A116D3">
      <w:pPr>
        <w:spacing w:after="0" w:line="240" w:lineRule="auto"/>
        <w:jc w:val="center"/>
        <w:rPr>
          <w:rFonts w:ascii="Times New Roman" w:eastAsia="Times New Roman" w:hAnsi="Times New Roman" w:cs="Times New Roman"/>
          <w:b/>
          <w:bCs/>
          <w:color w:val="0040FF"/>
          <w:sz w:val="48"/>
          <w:szCs w:val="48"/>
          <w:lang w:eastAsia="de-AT"/>
        </w:rPr>
      </w:pPr>
      <w:r w:rsidRPr="00A116D3">
        <w:rPr>
          <w:rFonts w:ascii="Times New Roman" w:eastAsia="Times New Roman" w:hAnsi="Times New Roman" w:cs="Times New Roman"/>
          <w:b/>
          <w:bCs/>
          <w:color w:val="408000"/>
          <w:sz w:val="36"/>
          <w:szCs w:val="36"/>
          <w:lang w:eastAsia="de-AT"/>
        </w:rPr>
        <w:t xml:space="preserve">Matthias Varga von </w:t>
      </w:r>
      <w:proofErr w:type="spellStart"/>
      <w:r w:rsidRPr="00A116D3">
        <w:rPr>
          <w:rFonts w:ascii="Times New Roman" w:eastAsia="Times New Roman" w:hAnsi="Times New Roman" w:cs="Times New Roman"/>
          <w:b/>
          <w:bCs/>
          <w:color w:val="408000"/>
          <w:sz w:val="36"/>
          <w:szCs w:val="36"/>
          <w:lang w:eastAsia="de-AT"/>
        </w:rPr>
        <w:t>Kibet</w:t>
      </w:r>
      <w:proofErr w:type="spellEnd"/>
      <w:r w:rsidRPr="00A116D3">
        <w:rPr>
          <w:rFonts w:ascii="Times New Roman" w:eastAsia="Times New Roman" w:hAnsi="Times New Roman" w:cs="Times New Roman"/>
          <w:b/>
          <w:bCs/>
          <w:color w:val="408000"/>
          <w:sz w:val="36"/>
          <w:szCs w:val="36"/>
          <w:lang w:eastAsia="de-AT"/>
        </w:rPr>
        <w:t xml:space="preserve"> Insa </w:t>
      </w:r>
      <w:proofErr w:type="spellStart"/>
      <w:r w:rsidRPr="00A116D3">
        <w:rPr>
          <w:rFonts w:ascii="Times New Roman" w:eastAsia="Times New Roman" w:hAnsi="Times New Roman" w:cs="Times New Roman"/>
          <w:b/>
          <w:bCs/>
          <w:color w:val="408000"/>
          <w:sz w:val="36"/>
          <w:szCs w:val="36"/>
          <w:lang w:eastAsia="de-AT"/>
        </w:rPr>
        <w:t>Sparrer</w:t>
      </w:r>
      <w:proofErr w:type="spellEnd"/>
      <w:r w:rsidRPr="00A116D3">
        <w:rPr>
          <w:rFonts w:ascii="Times New Roman" w:eastAsia="Times New Roman" w:hAnsi="Times New Roman" w:cs="Times New Roman"/>
          <w:b/>
          <w:bCs/>
          <w:color w:val="408000"/>
          <w:sz w:val="36"/>
          <w:szCs w:val="36"/>
          <w:lang w:eastAsia="de-AT"/>
        </w:rPr>
        <w:t xml:space="preserve"> </w:t>
      </w:r>
      <w:r w:rsidRPr="00A116D3">
        <w:rPr>
          <w:rFonts w:ascii="Times New Roman" w:eastAsia="Times New Roman" w:hAnsi="Times New Roman" w:cs="Times New Roman"/>
          <w:sz w:val="24"/>
          <w:szCs w:val="24"/>
          <w:lang w:eastAsia="de-AT"/>
        </w:rPr>
        <w:br/>
      </w:r>
      <w:r w:rsidRPr="00A116D3">
        <w:rPr>
          <w:rFonts w:ascii="Times New Roman" w:eastAsia="Times New Roman" w:hAnsi="Times New Roman" w:cs="Times New Roman"/>
          <w:sz w:val="24"/>
          <w:szCs w:val="24"/>
          <w:lang w:eastAsia="de-AT"/>
        </w:rPr>
        <w:br/>
      </w:r>
      <w:r w:rsidRPr="00A116D3">
        <w:rPr>
          <w:rFonts w:ascii="Times New Roman" w:eastAsia="Times New Roman" w:hAnsi="Times New Roman" w:cs="Times New Roman"/>
          <w:b/>
          <w:bCs/>
          <w:color w:val="0040FF"/>
          <w:sz w:val="48"/>
          <w:szCs w:val="48"/>
          <w:lang w:eastAsia="de-AT"/>
        </w:rPr>
        <w:t>Einstieg in die Theorie und Praxis der Aufstellungsarbeit.</w:t>
      </w:r>
    </w:p>
    <w:p w:rsidR="00A116D3" w:rsidRDefault="00A116D3" w:rsidP="00A116D3">
      <w:pPr>
        <w:spacing w:after="0" w:line="240" w:lineRule="auto"/>
        <w:jc w:val="center"/>
        <w:rPr>
          <w:rFonts w:ascii="Times New Roman" w:eastAsia="Times New Roman" w:hAnsi="Times New Roman" w:cs="Times New Roman"/>
          <w:b/>
          <w:bCs/>
          <w:color w:val="0040FF"/>
          <w:sz w:val="48"/>
          <w:szCs w:val="48"/>
          <w:lang w:eastAsia="de-AT"/>
        </w:rPr>
      </w:pPr>
    </w:p>
    <w:p w:rsidR="00A116D3" w:rsidRDefault="00A116D3" w:rsidP="00A116D3">
      <w:pPr>
        <w:spacing w:after="0" w:line="240" w:lineRule="auto"/>
        <w:jc w:val="center"/>
        <w:rPr>
          <w:b/>
          <w:bCs/>
        </w:rPr>
      </w:pPr>
      <w:r>
        <w:rPr>
          <w:b/>
          <w:bCs/>
        </w:rPr>
        <w:t>24 DVD#s Format ISO Größe ca. 72GB</w:t>
      </w:r>
    </w:p>
    <w:p w:rsidR="00A116D3" w:rsidRDefault="00A116D3" w:rsidP="00A116D3">
      <w:pPr>
        <w:spacing w:after="0" w:line="240" w:lineRule="auto"/>
        <w:jc w:val="center"/>
        <w:rPr>
          <w:b/>
          <w:bCs/>
        </w:rPr>
      </w:pPr>
    </w:p>
    <w:p w:rsidR="00A116D3" w:rsidRPr="00432B58" w:rsidRDefault="00432B58" w:rsidP="00432B58">
      <w:pPr>
        <w:tabs>
          <w:tab w:val="center" w:pos="4536"/>
          <w:tab w:val="left" w:pos="6627"/>
        </w:tabs>
        <w:spacing w:after="0" w:line="240" w:lineRule="auto"/>
        <w:jc w:val="center"/>
        <w:rPr>
          <w:b/>
          <w:bCs/>
          <w:color w:val="0070C0"/>
          <w:sz w:val="32"/>
          <w:szCs w:val="32"/>
        </w:rPr>
      </w:pPr>
      <w:proofErr w:type="spellStart"/>
      <w:r w:rsidRPr="00432B58">
        <w:rPr>
          <w:b/>
          <w:bCs/>
          <w:color w:val="365F91" w:themeColor="accent1" w:themeShade="BF"/>
          <w:sz w:val="32"/>
          <w:szCs w:val="32"/>
        </w:rPr>
        <w:t>NitroFlare</w:t>
      </w:r>
      <w:proofErr w:type="spellEnd"/>
    </w:p>
    <w:p w:rsidR="00A116D3" w:rsidRPr="00432B58" w:rsidRDefault="00A116D3" w:rsidP="00A116D3">
      <w:pPr>
        <w:spacing w:after="0" w:line="240" w:lineRule="auto"/>
        <w:jc w:val="center"/>
        <w:rPr>
          <w:b/>
          <w:bCs/>
          <w:sz w:val="32"/>
          <w:szCs w:val="32"/>
        </w:rPr>
      </w:pPr>
    </w:p>
    <w:p w:rsidR="008F718F" w:rsidRPr="00F03A03" w:rsidRDefault="00A03C27" w:rsidP="00A116D3">
      <w:pPr>
        <w:spacing w:after="0" w:line="240" w:lineRule="auto"/>
        <w:jc w:val="center"/>
        <w:rPr>
          <w:rStyle w:val="Hyperlink"/>
          <w:b/>
          <w:sz w:val="32"/>
          <w:szCs w:val="32"/>
        </w:rPr>
      </w:pPr>
      <w:r w:rsidRPr="00A03C27">
        <w:rPr>
          <w:rStyle w:val="Hyperlink"/>
          <w:b/>
          <w:sz w:val="32"/>
          <w:szCs w:val="32"/>
        </w:rPr>
        <w:t>http://safelinking.net/ecfuiJt</w:t>
      </w:r>
    </w:p>
    <w:p w:rsidR="00432B58" w:rsidRPr="00F03A03" w:rsidRDefault="00432B58" w:rsidP="00A116D3">
      <w:pPr>
        <w:spacing w:after="0" w:line="240" w:lineRule="auto"/>
        <w:jc w:val="center"/>
        <w:rPr>
          <w:rStyle w:val="Hyperlink"/>
          <w:b/>
          <w:sz w:val="32"/>
          <w:szCs w:val="32"/>
        </w:rPr>
      </w:pPr>
    </w:p>
    <w:p w:rsidR="00432B58" w:rsidRPr="00F03A03" w:rsidRDefault="00C034DA" w:rsidP="00A116D3">
      <w:pPr>
        <w:spacing w:after="0" w:line="240" w:lineRule="auto"/>
        <w:jc w:val="center"/>
        <w:rPr>
          <w:b/>
          <w:bCs/>
          <w:sz w:val="28"/>
          <w:szCs w:val="28"/>
        </w:rPr>
      </w:pPr>
      <w:hyperlink r:id="rId5" w:history="1">
        <w:r w:rsidR="00A03C27" w:rsidRPr="004910FC">
          <w:rPr>
            <w:rStyle w:val="Hyperlink"/>
            <w:sz w:val="28"/>
            <w:szCs w:val="28"/>
          </w:rPr>
          <w:t>https://www.keeplinks.org/p95/5db80a4f32962</w:t>
        </w:r>
      </w:hyperlink>
    </w:p>
    <w:p w:rsidR="008F718F" w:rsidRPr="00F03A03" w:rsidRDefault="008F718F" w:rsidP="00A116D3">
      <w:pPr>
        <w:spacing w:after="0" w:line="240" w:lineRule="auto"/>
        <w:jc w:val="center"/>
        <w:rPr>
          <w:b/>
          <w:bCs/>
        </w:rPr>
      </w:pPr>
    </w:p>
    <w:p w:rsidR="00A17067" w:rsidRPr="00003D01" w:rsidRDefault="00A17067" w:rsidP="00A116D3">
      <w:pPr>
        <w:spacing w:after="0" w:line="240" w:lineRule="auto"/>
        <w:jc w:val="center"/>
        <w:rPr>
          <w:rFonts w:ascii="Times New Roman" w:eastAsia="Times New Roman" w:hAnsi="Times New Roman" w:cs="Times New Roman"/>
          <w:b/>
          <w:color w:val="31849B" w:themeColor="accent5" w:themeShade="BF"/>
          <w:sz w:val="32"/>
          <w:szCs w:val="32"/>
          <w:lang w:val="de-DE" w:eastAsia="de-AT"/>
        </w:rPr>
      </w:pPr>
      <w:r w:rsidRPr="00003D01">
        <w:rPr>
          <w:rFonts w:ascii="Times New Roman" w:eastAsia="Times New Roman" w:hAnsi="Times New Roman" w:cs="Times New Roman"/>
          <w:b/>
          <w:color w:val="31849B" w:themeColor="accent5" w:themeShade="BF"/>
          <w:sz w:val="32"/>
          <w:szCs w:val="32"/>
          <w:lang w:val="de-DE" w:eastAsia="de-AT"/>
        </w:rPr>
        <w:t>&gt;&gt;&gt;&gt;&gt;&gt;&gt;&gt;&gt;&gt;&gt;&gt;&gt;&gt;&gt;&gt;&gt;&gt;&gt;&gt;&gt;&gt;&gt;&gt;&gt;&gt;&gt;&gt;&gt;&gt;&gt;&gt;&gt;&gt;&gt;&gt;&gt;&gt;&gt;&gt;&gt;&gt;&gt;&gt;&gt;&gt;&gt;&gt;&gt;</w:t>
      </w:r>
    </w:p>
    <w:p w:rsidR="00A17067" w:rsidRPr="00003D01" w:rsidRDefault="00A17067" w:rsidP="00A116D3">
      <w:pPr>
        <w:spacing w:after="0" w:line="240" w:lineRule="auto"/>
        <w:jc w:val="center"/>
        <w:rPr>
          <w:rFonts w:ascii="Times New Roman" w:eastAsia="Times New Roman" w:hAnsi="Times New Roman" w:cs="Times New Roman"/>
          <w:sz w:val="32"/>
          <w:szCs w:val="32"/>
          <w:lang w:val="de-DE" w:eastAsia="de-AT"/>
        </w:rPr>
      </w:pPr>
    </w:p>
    <w:p w:rsidR="00A116D3" w:rsidRDefault="00A116D3" w:rsidP="00A116D3">
      <w:pPr>
        <w:spacing w:after="0" w:line="240" w:lineRule="auto"/>
        <w:jc w:val="center"/>
        <w:rPr>
          <w:rFonts w:ascii="Times New Roman" w:eastAsia="Times New Roman" w:hAnsi="Times New Roman" w:cs="Times New Roman"/>
          <w:b/>
          <w:sz w:val="40"/>
          <w:szCs w:val="40"/>
          <w:lang w:eastAsia="de-AT"/>
        </w:rPr>
      </w:pPr>
      <w:proofErr w:type="gramStart"/>
      <w:r w:rsidRPr="00A116D3">
        <w:rPr>
          <w:rFonts w:ascii="Times New Roman" w:eastAsia="Times New Roman" w:hAnsi="Times New Roman" w:cs="Times New Roman"/>
          <w:b/>
          <w:sz w:val="40"/>
          <w:szCs w:val="40"/>
          <w:lang w:eastAsia="de-AT"/>
        </w:rPr>
        <w:t>Nichtraucher  in</w:t>
      </w:r>
      <w:proofErr w:type="gramEnd"/>
      <w:r w:rsidRPr="00A116D3">
        <w:rPr>
          <w:rFonts w:ascii="Times New Roman" w:eastAsia="Times New Roman" w:hAnsi="Times New Roman" w:cs="Times New Roman"/>
          <w:b/>
          <w:sz w:val="40"/>
          <w:szCs w:val="40"/>
          <w:lang w:eastAsia="de-AT"/>
        </w:rPr>
        <w:t xml:space="preserve"> 5 Stunden </w:t>
      </w:r>
    </w:p>
    <w:p w:rsidR="00A116D3" w:rsidRPr="00A116D3" w:rsidRDefault="00A116D3" w:rsidP="00A116D3">
      <w:pPr>
        <w:spacing w:after="0" w:line="240" w:lineRule="auto"/>
        <w:jc w:val="center"/>
        <w:rPr>
          <w:rFonts w:ascii="Times New Roman" w:eastAsia="Times New Roman" w:hAnsi="Times New Roman" w:cs="Times New Roman"/>
          <w:b/>
          <w:sz w:val="28"/>
          <w:szCs w:val="28"/>
          <w:lang w:eastAsia="de-AT"/>
        </w:rPr>
      </w:pPr>
    </w:p>
    <w:p w:rsidR="00A116D3" w:rsidRDefault="00A116D3" w:rsidP="00A116D3">
      <w:pPr>
        <w:spacing w:after="0" w:line="240" w:lineRule="auto"/>
        <w:jc w:val="center"/>
        <w:rPr>
          <w:b/>
          <w:bCs/>
          <w:sz w:val="28"/>
          <w:szCs w:val="28"/>
        </w:rPr>
      </w:pPr>
      <w:r w:rsidRPr="00A116D3">
        <w:rPr>
          <w:rFonts w:ascii="Times New Roman" w:eastAsia="Times New Roman" w:hAnsi="Times New Roman" w:cs="Times New Roman"/>
          <w:b/>
          <w:sz w:val="28"/>
          <w:szCs w:val="28"/>
          <w:lang w:eastAsia="de-AT"/>
        </w:rPr>
        <w:t xml:space="preserve">Doppel DVD </w:t>
      </w:r>
      <w:proofErr w:type="gramStart"/>
      <w:r w:rsidRPr="00A116D3">
        <w:rPr>
          <w:rFonts w:ascii="Times New Roman" w:eastAsia="Times New Roman" w:hAnsi="Times New Roman" w:cs="Times New Roman"/>
          <w:b/>
          <w:sz w:val="28"/>
          <w:szCs w:val="28"/>
          <w:lang w:eastAsia="de-AT"/>
        </w:rPr>
        <w:t>Format  ISO</w:t>
      </w:r>
      <w:proofErr w:type="gramEnd"/>
      <w:r w:rsidRPr="00A116D3">
        <w:rPr>
          <w:rFonts w:ascii="Times New Roman" w:eastAsia="Times New Roman" w:hAnsi="Times New Roman" w:cs="Times New Roman"/>
          <w:b/>
          <w:sz w:val="28"/>
          <w:szCs w:val="28"/>
          <w:lang w:eastAsia="de-AT"/>
        </w:rPr>
        <w:t xml:space="preserve"> </w:t>
      </w:r>
      <w:r w:rsidRPr="00A116D3">
        <w:rPr>
          <w:b/>
          <w:bCs/>
          <w:sz w:val="28"/>
          <w:szCs w:val="28"/>
        </w:rPr>
        <w:t>Größe ca. 11GB</w:t>
      </w:r>
    </w:p>
    <w:p w:rsidR="00A116D3" w:rsidRPr="00A116D3" w:rsidRDefault="00A116D3" w:rsidP="00A116D3">
      <w:pPr>
        <w:spacing w:after="0" w:line="240" w:lineRule="auto"/>
        <w:jc w:val="center"/>
        <w:rPr>
          <w:b/>
          <w:bCs/>
          <w:sz w:val="28"/>
          <w:szCs w:val="28"/>
        </w:rPr>
      </w:pPr>
    </w:p>
    <w:p w:rsidR="00F03A03" w:rsidRPr="00432B58" w:rsidRDefault="00A116D3" w:rsidP="00F03A03">
      <w:pPr>
        <w:tabs>
          <w:tab w:val="center" w:pos="4536"/>
          <w:tab w:val="left" w:pos="6627"/>
        </w:tabs>
        <w:spacing w:after="0" w:line="240" w:lineRule="auto"/>
        <w:rPr>
          <w:b/>
          <w:bCs/>
          <w:color w:val="0070C0"/>
          <w:sz w:val="32"/>
          <w:szCs w:val="32"/>
        </w:rPr>
      </w:pPr>
      <w:r>
        <w:rPr>
          <w:b/>
          <w:bCs/>
          <w:color w:val="365F91" w:themeColor="accent1" w:themeShade="BF"/>
          <w:sz w:val="28"/>
          <w:szCs w:val="28"/>
        </w:rPr>
        <w:tab/>
      </w:r>
      <w:proofErr w:type="spellStart"/>
      <w:r w:rsidR="00F03A03" w:rsidRPr="00432B58">
        <w:rPr>
          <w:b/>
          <w:bCs/>
          <w:color w:val="365F91" w:themeColor="accent1" w:themeShade="BF"/>
          <w:sz w:val="32"/>
          <w:szCs w:val="32"/>
        </w:rPr>
        <w:t>NitroFlare</w:t>
      </w:r>
      <w:proofErr w:type="spellEnd"/>
    </w:p>
    <w:p w:rsidR="00A116D3" w:rsidRPr="00A03C27" w:rsidRDefault="00A116D3" w:rsidP="00A116D3">
      <w:pPr>
        <w:spacing w:after="0" w:line="240" w:lineRule="auto"/>
        <w:jc w:val="center"/>
        <w:rPr>
          <w:b/>
          <w:bCs/>
        </w:rPr>
      </w:pPr>
    </w:p>
    <w:p w:rsidR="00A116D3" w:rsidRPr="00A03C27" w:rsidRDefault="00C034DA" w:rsidP="00A116D3">
      <w:pPr>
        <w:spacing w:after="0" w:line="240" w:lineRule="auto"/>
        <w:jc w:val="center"/>
        <w:rPr>
          <w:b/>
          <w:bCs/>
          <w:color w:val="5F497A" w:themeColor="accent4" w:themeShade="BF"/>
          <w:sz w:val="28"/>
          <w:szCs w:val="28"/>
        </w:rPr>
      </w:pPr>
      <w:hyperlink r:id="rId6" w:history="1">
        <w:r w:rsidR="00A03C27" w:rsidRPr="00A03C27">
          <w:rPr>
            <w:rStyle w:val="Hyperlink"/>
            <w:b/>
            <w:bCs/>
            <w:color w:val="5F497A" w:themeColor="accent4" w:themeShade="BF"/>
            <w:sz w:val="28"/>
            <w:szCs w:val="28"/>
          </w:rPr>
          <w:t>http://safelinking.net/J1yjXmT</w:t>
        </w:r>
      </w:hyperlink>
    </w:p>
    <w:p w:rsidR="00A03C27" w:rsidRDefault="00A03C27" w:rsidP="00A116D3">
      <w:pPr>
        <w:spacing w:after="0" w:line="240" w:lineRule="auto"/>
        <w:jc w:val="center"/>
        <w:rPr>
          <w:b/>
          <w:bCs/>
        </w:rPr>
      </w:pPr>
    </w:p>
    <w:p w:rsidR="00A03C27" w:rsidRPr="00A03C27" w:rsidRDefault="00C034DA" w:rsidP="00A116D3">
      <w:pPr>
        <w:spacing w:after="0" w:line="240" w:lineRule="auto"/>
        <w:jc w:val="center"/>
        <w:rPr>
          <w:b/>
          <w:bCs/>
          <w:sz w:val="24"/>
          <w:szCs w:val="24"/>
        </w:rPr>
      </w:pPr>
      <w:hyperlink r:id="rId7" w:history="1">
        <w:r w:rsidR="00A03C27" w:rsidRPr="00A03C27">
          <w:rPr>
            <w:rStyle w:val="Hyperlink"/>
            <w:b/>
            <w:sz w:val="24"/>
            <w:szCs w:val="24"/>
          </w:rPr>
          <w:t>https://www.keeplinks.org/p95/5e395ce7e3ca2</w:t>
        </w:r>
      </w:hyperlink>
    </w:p>
    <w:p w:rsidR="0093520D" w:rsidRPr="00A03C27" w:rsidRDefault="0093520D" w:rsidP="00A116D3">
      <w:pPr>
        <w:spacing w:after="0" w:line="240" w:lineRule="auto"/>
        <w:jc w:val="center"/>
        <w:rPr>
          <w:b/>
          <w:bCs/>
          <w:color w:val="31849B" w:themeColor="accent5" w:themeShade="BF"/>
          <w:sz w:val="32"/>
          <w:szCs w:val="32"/>
        </w:rPr>
      </w:pPr>
    </w:p>
    <w:p w:rsidR="0093520D" w:rsidRPr="00445707" w:rsidRDefault="0093520D" w:rsidP="00A116D3">
      <w:pPr>
        <w:spacing w:after="0" w:line="240" w:lineRule="auto"/>
        <w:jc w:val="center"/>
        <w:rPr>
          <w:b/>
          <w:bCs/>
          <w:lang w:val="de-DE"/>
        </w:rPr>
      </w:pPr>
      <w:r w:rsidRPr="00445707">
        <w:rPr>
          <w:b/>
          <w:bCs/>
          <w:lang w:val="de-DE"/>
        </w:rPr>
        <w:t>.--------------------------------------------------------------------------------------------------------------------------------------------------------------------------------------------------------------------------------------------------------------------.--</w:t>
      </w:r>
    </w:p>
    <w:p w:rsidR="0093520D" w:rsidRPr="00445707" w:rsidRDefault="0093520D" w:rsidP="00A116D3">
      <w:pPr>
        <w:spacing w:after="0" w:line="240" w:lineRule="auto"/>
        <w:jc w:val="center"/>
        <w:rPr>
          <w:b/>
          <w:bCs/>
          <w:lang w:val="de-DE"/>
        </w:rPr>
      </w:pPr>
    </w:p>
    <w:p w:rsidR="00A116D3" w:rsidRPr="00445707" w:rsidRDefault="00A116D3" w:rsidP="00A116D3">
      <w:pPr>
        <w:spacing w:after="0" w:line="240" w:lineRule="auto"/>
        <w:jc w:val="center"/>
        <w:rPr>
          <w:b/>
          <w:bCs/>
          <w:lang w:val="de-DE"/>
        </w:rPr>
      </w:pPr>
    </w:p>
    <w:p w:rsidR="00A116D3" w:rsidRPr="0093520D" w:rsidRDefault="00A116D3" w:rsidP="00A116D3">
      <w:pPr>
        <w:jc w:val="center"/>
        <w:rPr>
          <w:sz w:val="40"/>
          <w:szCs w:val="40"/>
        </w:rPr>
      </w:pPr>
      <w:r w:rsidRPr="0093520D">
        <w:rPr>
          <w:sz w:val="40"/>
          <w:szCs w:val="40"/>
        </w:rPr>
        <w:t xml:space="preserve">Reinhard </w:t>
      </w:r>
      <w:proofErr w:type="spellStart"/>
      <w:r w:rsidRPr="0093520D">
        <w:rPr>
          <w:sz w:val="40"/>
          <w:szCs w:val="40"/>
        </w:rPr>
        <w:t>Gammenthaler</w:t>
      </w:r>
      <w:proofErr w:type="spellEnd"/>
      <w:r w:rsidRPr="0093520D">
        <w:rPr>
          <w:sz w:val="40"/>
          <w:szCs w:val="40"/>
        </w:rPr>
        <w:t xml:space="preserve"> - </w:t>
      </w:r>
      <w:proofErr w:type="spellStart"/>
      <w:r w:rsidRPr="0093520D">
        <w:rPr>
          <w:sz w:val="40"/>
          <w:szCs w:val="40"/>
        </w:rPr>
        <w:t>Kundalini</w:t>
      </w:r>
      <w:proofErr w:type="spellEnd"/>
      <w:r w:rsidRPr="0093520D">
        <w:rPr>
          <w:sz w:val="40"/>
          <w:szCs w:val="40"/>
        </w:rPr>
        <w:t xml:space="preserve"> </w:t>
      </w:r>
      <w:r w:rsidRPr="0093520D">
        <w:rPr>
          <w:rStyle w:val="posthilit"/>
          <w:sz w:val="40"/>
          <w:szCs w:val="40"/>
        </w:rPr>
        <w:t>Yoga</w:t>
      </w:r>
    </w:p>
    <w:p w:rsidR="00A116D3" w:rsidRPr="0093520D" w:rsidRDefault="00A116D3" w:rsidP="0093520D">
      <w:pPr>
        <w:spacing w:after="240"/>
        <w:jc w:val="center"/>
        <w:rPr>
          <w:sz w:val="32"/>
          <w:szCs w:val="32"/>
        </w:rPr>
      </w:pPr>
      <w:r w:rsidRPr="0093520D">
        <w:rPr>
          <w:sz w:val="32"/>
          <w:szCs w:val="32"/>
        </w:rPr>
        <w:t xml:space="preserve">Dieses Seminar gibt einen authentischen Einblick in die Praxis des </w:t>
      </w:r>
      <w:proofErr w:type="spellStart"/>
      <w:r w:rsidRPr="0093520D">
        <w:rPr>
          <w:sz w:val="32"/>
          <w:szCs w:val="32"/>
        </w:rPr>
        <w:t>Hatha</w:t>
      </w:r>
      <w:proofErr w:type="spellEnd"/>
      <w:r w:rsidRPr="0093520D">
        <w:rPr>
          <w:sz w:val="32"/>
          <w:szCs w:val="32"/>
        </w:rPr>
        <w:t>-</w:t>
      </w:r>
      <w:r w:rsidRPr="0093520D">
        <w:rPr>
          <w:rStyle w:val="posthilit"/>
          <w:sz w:val="32"/>
          <w:szCs w:val="32"/>
        </w:rPr>
        <w:t>Yoga</w:t>
      </w:r>
      <w:r w:rsidRPr="0093520D">
        <w:rPr>
          <w:sz w:val="32"/>
          <w:szCs w:val="32"/>
        </w:rPr>
        <w:t xml:space="preserve">. Als letzter Schüler des berühmten Yogi </w:t>
      </w:r>
      <w:proofErr w:type="spellStart"/>
      <w:r w:rsidRPr="0093520D">
        <w:rPr>
          <w:sz w:val="32"/>
          <w:szCs w:val="32"/>
        </w:rPr>
        <w:t>Dhirendra</w:t>
      </w:r>
      <w:proofErr w:type="spellEnd"/>
      <w:r w:rsidRPr="0093520D">
        <w:rPr>
          <w:sz w:val="32"/>
          <w:szCs w:val="32"/>
        </w:rPr>
        <w:t xml:space="preserve"> </w:t>
      </w:r>
      <w:proofErr w:type="spellStart"/>
      <w:r w:rsidRPr="0093520D">
        <w:rPr>
          <w:sz w:val="32"/>
          <w:szCs w:val="32"/>
        </w:rPr>
        <w:t>Brahmachari</w:t>
      </w:r>
      <w:proofErr w:type="spellEnd"/>
      <w:r w:rsidRPr="0093520D">
        <w:rPr>
          <w:sz w:val="32"/>
          <w:szCs w:val="32"/>
        </w:rPr>
        <w:t xml:space="preserve"> versucht Reinhard </w:t>
      </w:r>
      <w:proofErr w:type="spellStart"/>
      <w:r w:rsidRPr="0093520D">
        <w:rPr>
          <w:sz w:val="32"/>
          <w:szCs w:val="32"/>
        </w:rPr>
        <w:t>Gammenthaler</w:t>
      </w:r>
      <w:proofErr w:type="spellEnd"/>
      <w:r w:rsidRPr="0093520D">
        <w:rPr>
          <w:sz w:val="32"/>
          <w:szCs w:val="32"/>
        </w:rPr>
        <w:t xml:space="preserve"> dem aufmerksamen Zuschauer das Wesen des </w:t>
      </w:r>
      <w:r w:rsidR="0093520D" w:rsidRPr="0093520D">
        <w:rPr>
          <w:sz w:val="32"/>
          <w:szCs w:val="32"/>
        </w:rPr>
        <w:t xml:space="preserve">Yoga </w:t>
      </w:r>
      <w:r w:rsidRPr="0093520D">
        <w:rPr>
          <w:sz w:val="32"/>
          <w:szCs w:val="32"/>
        </w:rPr>
        <w:t xml:space="preserve"> zu vermitteln.</w:t>
      </w:r>
      <w:r w:rsidRPr="0093520D">
        <w:rPr>
          <w:sz w:val="32"/>
          <w:szCs w:val="32"/>
        </w:rPr>
        <w:br/>
        <w:t xml:space="preserve">Als Ergänzung zu diesem Seminar empfehle ich das Buch </w:t>
      </w:r>
      <w:proofErr w:type="spellStart"/>
      <w:r w:rsidRPr="0093520D">
        <w:rPr>
          <w:sz w:val="32"/>
          <w:szCs w:val="32"/>
        </w:rPr>
        <w:t>Kundalini</w:t>
      </w:r>
      <w:proofErr w:type="spellEnd"/>
      <w:r w:rsidRPr="0093520D">
        <w:rPr>
          <w:sz w:val="32"/>
          <w:szCs w:val="32"/>
        </w:rPr>
        <w:t>-</w:t>
      </w:r>
      <w:r w:rsidR="0093520D" w:rsidRPr="0093520D">
        <w:rPr>
          <w:sz w:val="32"/>
          <w:szCs w:val="32"/>
        </w:rPr>
        <w:t xml:space="preserve">Yoga </w:t>
      </w:r>
      <w:r w:rsidRPr="0093520D">
        <w:rPr>
          <w:sz w:val="32"/>
          <w:szCs w:val="32"/>
        </w:rPr>
        <w:t>-</w:t>
      </w:r>
      <w:proofErr w:type="spellStart"/>
      <w:r w:rsidRPr="0093520D">
        <w:rPr>
          <w:sz w:val="32"/>
          <w:szCs w:val="32"/>
        </w:rPr>
        <w:t>Parampara</w:t>
      </w:r>
      <w:proofErr w:type="spellEnd"/>
      <w:r w:rsidRPr="0093520D">
        <w:rPr>
          <w:sz w:val="32"/>
          <w:szCs w:val="32"/>
        </w:rPr>
        <w:t xml:space="preserve"> von Reinhard </w:t>
      </w:r>
      <w:proofErr w:type="spellStart"/>
      <w:r w:rsidRPr="0093520D">
        <w:rPr>
          <w:sz w:val="32"/>
          <w:szCs w:val="32"/>
        </w:rPr>
        <w:t>Gammenthaler</w:t>
      </w:r>
      <w:proofErr w:type="spellEnd"/>
      <w:r w:rsidRPr="0093520D">
        <w:rPr>
          <w:sz w:val="32"/>
          <w:szCs w:val="32"/>
        </w:rPr>
        <w:br/>
      </w:r>
      <w:r w:rsidRPr="0093520D">
        <w:rPr>
          <w:sz w:val="32"/>
          <w:szCs w:val="32"/>
        </w:rPr>
        <w:br/>
      </w:r>
      <w:r w:rsidRPr="0093520D">
        <w:rPr>
          <w:sz w:val="32"/>
          <w:szCs w:val="32"/>
        </w:rPr>
        <w:lastRenderedPageBreak/>
        <w:t>Das Seminar besteht aus 6 DVDs, die jeweils in verschiedene Kapitel unterteilt sind. Alle modernen Player sollten problemlos die einzelnen Kapitel ansteuern.</w:t>
      </w:r>
    </w:p>
    <w:p w:rsidR="00A116D3" w:rsidRDefault="00A116D3" w:rsidP="0093520D">
      <w:pPr>
        <w:spacing w:after="0"/>
        <w:jc w:val="center"/>
        <w:rPr>
          <w:sz w:val="32"/>
          <w:szCs w:val="32"/>
        </w:rPr>
      </w:pPr>
      <w:r w:rsidRPr="0093520D">
        <w:rPr>
          <w:sz w:val="32"/>
          <w:szCs w:val="32"/>
        </w:rPr>
        <w:t xml:space="preserve">Endlich ist sie da, eine Videoaufzeichnung von Reinhard </w:t>
      </w:r>
      <w:proofErr w:type="spellStart"/>
      <w:r w:rsidRPr="0093520D">
        <w:rPr>
          <w:sz w:val="32"/>
          <w:szCs w:val="32"/>
        </w:rPr>
        <w:t>Gammenthaler</w:t>
      </w:r>
      <w:proofErr w:type="spellEnd"/>
      <w:r w:rsidRPr="0093520D">
        <w:rPr>
          <w:sz w:val="32"/>
          <w:szCs w:val="32"/>
        </w:rPr>
        <w:t>!</w:t>
      </w:r>
      <w:r w:rsidRPr="0093520D">
        <w:rPr>
          <w:sz w:val="32"/>
          <w:szCs w:val="32"/>
        </w:rPr>
        <w:br/>
        <w:t>Wir haben im Herbst 2008 ein ganzes Seminar mit Reinhard in Berlin gefilmt.</w:t>
      </w:r>
      <w:r w:rsidRPr="0093520D">
        <w:rPr>
          <w:sz w:val="32"/>
          <w:szCs w:val="32"/>
        </w:rPr>
        <w:br/>
        <w:t>Heraus gekommen sind 15 Stunden Filmmaterial auf 6 DVDs. Sie sind randvoll mit Erklärungen, Beispielen, bekannten und unbekannten, statischen wie auch dynamischen Übungen. Viele der Atemübungen, die Reinhard unterrichtet, findet man bei keinem anderen uns bekannten Lehrer.</w:t>
      </w:r>
      <w:r w:rsidRPr="0093520D">
        <w:rPr>
          <w:sz w:val="32"/>
          <w:szCs w:val="32"/>
        </w:rPr>
        <w:br/>
        <w:t>Die einzelnen DVDs sind in sich geschlossene Einheiten. Sie eignen sich also gut zum Mit- und Nachmachen.</w:t>
      </w:r>
      <w:r w:rsidRPr="0093520D">
        <w:rPr>
          <w:sz w:val="32"/>
          <w:szCs w:val="32"/>
        </w:rPr>
        <w:br/>
        <w:t>Der DVD-Box liegt ein vollständiges Übungsverzeichnis des Seminars bei und die DVDs selbst sind entsprechend dem Verzeichnis mit Sprungmarken versehen, so dass man eine bestimmte Übung oder Erklärung schnell finden und ansteuern kann.</w:t>
      </w:r>
    </w:p>
    <w:p w:rsidR="0093520D" w:rsidRDefault="0093520D" w:rsidP="0093520D">
      <w:pPr>
        <w:spacing w:after="0"/>
        <w:jc w:val="center"/>
        <w:rPr>
          <w:sz w:val="32"/>
          <w:szCs w:val="32"/>
        </w:rPr>
      </w:pPr>
    </w:p>
    <w:p w:rsidR="0093520D" w:rsidRPr="0093520D" w:rsidRDefault="0093520D" w:rsidP="0093520D">
      <w:pPr>
        <w:spacing w:after="0"/>
        <w:jc w:val="center"/>
        <w:rPr>
          <w:sz w:val="32"/>
          <w:szCs w:val="32"/>
          <w:lang w:val="en-US"/>
        </w:rPr>
      </w:pPr>
      <w:r w:rsidRPr="0093520D">
        <w:rPr>
          <w:b/>
          <w:bCs/>
          <w:sz w:val="29"/>
          <w:szCs w:val="29"/>
          <w:lang w:val="en-US"/>
        </w:rPr>
        <w:t>1. DVD</w:t>
      </w:r>
      <w:r w:rsidRPr="0093520D">
        <w:rPr>
          <w:lang w:val="en-US"/>
        </w:rPr>
        <w:br/>
      </w:r>
      <w:proofErr w:type="spellStart"/>
      <w:r w:rsidRPr="0093520D">
        <w:rPr>
          <w:b/>
          <w:bCs/>
          <w:lang w:val="en-US"/>
        </w:rPr>
        <w:t>Dauer</w:t>
      </w:r>
      <w:proofErr w:type="spellEnd"/>
      <w:r w:rsidRPr="0093520D">
        <w:rPr>
          <w:b/>
          <w:bCs/>
          <w:lang w:val="en-US"/>
        </w:rPr>
        <w:t>:</w:t>
      </w:r>
      <w:r w:rsidRPr="0093520D">
        <w:rPr>
          <w:lang w:val="en-US"/>
        </w:rPr>
        <w:t xml:space="preserve"> 2 hours 47 minutes 7 seconds</w:t>
      </w:r>
      <w:r w:rsidRPr="0093520D">
        <w:rPr>
          <w:lang w:val="en-US"/>
        </w:rPr>
        <w:br/>
      </w:r>
      <w:r w:rsidRPr="0093520D">
        <w:rPr>
          <w:b/>
          <w:bCs/>
          <w:lang w:val="en-US"/>
        </w:rPr>
        <w:t>Video:</w:t>
      </w:r>
      <w:r w:rsidRPr="0093520D">
        <w:rPr>
          <w:lang w:val="en-US"/>
        </w:rPr>
        <w:t xml:space="preserve"> 720 x 576 | H.264 / AVC | 25 frames per second</w:t>
      </w:r>
      <w:r w:rsidRPr="0093520D">
        <w:rPr>
          <w:lang w:val="en-US"/>
        </w:rPr>
        <w:br/>
      </w:r>
      <w:r w:rsidRPr="0093520D">
        <w:rPr>
          <w:b/>
          <w:bCs/>
          <w:lang w:val="en-US"/>
        </w:rPr>
        <w:t>Audio:</w:t>
      </w:r>
      <w:r w:rsidRPr="0093520D">
        <w:rPr>
          <w:lang w:val="en-US"/>
        </w:rPr>
        <w:t xml:space="preserve"> MPEG-4 AAC audio | Stereo | 48000 Hz | 159 kbps</w:t>
      </w:r>
      <w:r w:rsidRPr="0093520D">
        <w:rPr>
          <w:lang w:val="en-US"/>
        </w:rPr>
        <w:br/>
      </w:r>
      <w:proofErr w:type="spellStart"/>
      <w:r w:rsidRPr="0093520D">
        <w:rPr>
          <w:b/>
          <w:bCs/>
          <w:lang w:val="en-US"/>
        </w:rPr>
        <w:t>Größe</w:t>
      </w:r>
      <w:proofErr w:type="spellEnd"/>
      <w:r w:rsidRPr="0093520D">
        <w:rPr>
          <w:b/>
          <w:bCs/>
          <w:lang w:val="en-US"/>
        </w:rPr>
        <w:t>:</w:t>
      </w:r>
      <w:r w:rsidRPr="0093520D">
        <w:rPr>
          <w:lang w:val="en-US"/>
        </w:rPr>
        <w:t xml:space="preserve"> 989,6 MB (.mp4)</w:t>
      </w:r>
      <w:r w:rsidRPr="0093520D">
        <w:rPr>
          <w:lang w:val="en-US"/>
        </w:rPr>
        <w:br/>
      </w:r>
      <w:r w:rsidRPr="0093520D">
        <w:rPr>
          <w:lang w:val="en-US"/>
        </w:rPr>
        <w:br/>
      </w:r>
      <w:r w:rsidRPr="0093520D">
        <w:rPr>
          <w:b/>
          <w:bCs/>
          <w:sz w:val="29"/>
          <w:szCs w:val="29"/>
          <w:lang w:val="en-US"/>
        </w:rPr>
        <w:t>2. DVD</w:t>
      </w:r>
      <w:r w:rsidRPr="0093520D">
        <w:rPr>
          <w:lang w:val="en-US"/>
        </w:rPr>
        <w:br/>
      </w:r>
      <w:proofErr w:type="spellStart"/>
      <w:r w:rsidRPr="0093520D">
        <w:rPr>
          <w:b/>
          <w:bCs/>
          <w:lang w:val="en-US"/>
        </w:rPr>
        <w:t>Dauer</w:t>
      </w:r>
      <w:proofErr w:type="spellEnd"/>
      <w:r w:rsidRPr="0093520D">
        <w:rPr>
          <w:b/>
          <w:bCs/>
          <w:lang w:val="en-US"/>
        </w:rPr>
        <w:t>:</w:t>
      </w:r>
      <w:r w:rsidRPr="0093520D">
        <w:rPr>
          <w:lang w:val="en-US"/>
        </w:rPr>
        <w:t xml:space="preserve"> 2 hours 49 minutes 51 seconds</w:t>
      </w:r>
      <w:r w:rsidRPr="0093520D">
        <w:rPr>
          <w:lang w:val="en-US"/>
        </w:rPr>
        <w:br/>
      </w:r>
      <w:r w:rsidRPr="0093520D">
        <w:rPr>
          <w:b/>
          <w:bCs/>
          <w:lang w:val="en-US"/>
        </w:rPr>
        <w:t>Video:</w:t>
      </w:r>
      <w:r w:rsidRPr="0093520D">
        <w:rPr>
          <w:lang w:val="en-US"/>
        </w:rPr>
        <w:t xml:space="preserve"> 720 x 576 | H.264 / AVC | 25 frames per second</w:t>
      </w:r>
      <w:r w:rsidRPr="0093520D">
        <w:rPr>
          <w:lang w:val="en-US"/>
        </w:rPr>
        <w:br/>
      </w:r>
      <w:r w:rsidRPr="0093520D">
        <w:rPr>
          <w:b/>
          <w:bCs/>
          <w:lang w:val="en-US"/>
        </w:rPr>
        <w:t>Audio:</w:t>
      </w:r>
      <w:r w:rsidRPr="0093520D">
        <w:rPr>
          <w:lang w:val="en-US"/>
        </w:rPr>
        <w:t xml:space="preserve"> MPEG-4 AAC audio | Stereo | 48000 Hz | 159 kbps</w:t>
      </w:r>
      <w:r w:rsidRPr="0093520D">
        <w:rPr>
          <w:lang w:val="en-US"/>
        </w:rPr>
        <w:br/>
      </w:r>
      <w:proofErr w:type="spellStart"/>
      <w:r w:rsidRPr="0093520D">
        <w:rPr>
          <w:b/>
          <w:bCs/>
          <w:lang w:val="en-US"/>
        </w:rPr>
        <w:t>Größe</w:t>
      </w:r>
      <w:proofErr w:type="spellEnd"/>
      <w:r w:rsidRPr="0093520D">
        <w:rPr>
          <w:b/>
          <w:bCs/>
          <w:lang w:val="en-US"/>
        </w:rPr>
        <w:t>:</w:t>
      </w:r>
      <w:r w:rsidRPr="0093520D">
        <w:rPr>
          <w:lang w:val="en-US"/>
        </w:rPr>
        <w:t xml:space="preserve"> 774,8 MB (.mp4)</w:t>
      </w:r>
      <w:r w:rsidRPr="0093520D">
        <w:rPr>
          <w:lang w:val="en-US"/>
        </w:rPr>
        <w:br/>
      </w:r>
      <w:r w:rsidRPr="0093520D">
        <w:rPr>
          <w:lang w:val="en-US"/>
        </w:rPr>
        <w:br/>
      </w:r>
      <w:r w:rsidRPr="0093520D">
        <w:rPr>
          <w:b/>
          <w:bCs/>
          <w:sz w:val="29"/>
          <w:szCs w:val="29"/>
          <w:lang w:val="en-US"/>
        </w:rPr>
        <w:t>3. DVD</w:t>
      </w:r>
      <w:r w:rsidRPr="0093520D">
        <w:rPr>
          <w:lang w:val="en-US"/>
        </w:rPr>
        <w:br/>
      </w:r>
      <w:proofErr w:type="spellStart"/>
      <w:r w:rsidRPr="0093520D">
        <w:rPr>
          <w:b/>
          <w:bCs/>
          <w:lang w:val="en-US"/>
        </w:rPr>
        <w:t>Dauer</w:t>
      </w:r>
      <w:proofErr w:type="spellEnd"/>
      <w:r w:rsidRPr="0093520D">
        <w:rPr>
          <w:b/>
          <w:bCs/>
          <w:lang w:val="en-US"/>
        </w:rPr>
        <w:t>:</w:t>
      </w:r>
      <w:r w:rsidRPr="0093520D">
        <w:rPr>
          <w:lang w:val="en-US"/>
        </w:rPr>
        <w:t xml:space="preserve"> 2 hours 29 minutes 43 seconds</w:t>
      </w:r>
      <w:r w:rsidRPr="0093520D">
        <w:rPr>
          <w:lang w:val="en-US"/>
        </w:rPr>
        <w:br/>
      </w:r>
      <w:r w:rsidRPr="0093520D">
        <w:rPr>
          <w:b/>
          <w:bCs/>
          <w:lang w:val="en-US"/>
        </w:rPr>
        <w:t>Video:</w:t>
      </w:r>
      <w:r w:rsidRPr="0093520D">
        <w:rPr>
          <w:lang w:val="en-US"/>
        </w:rPr>
        <w:t xml:space="preserve"> 720 x 576 | H.264 / AVC | 25 frames per second</w:t>
      </w:r>
      <w:r w:rsidRPr="0093520D">
        <w:rPr>
          <w:lang w:val="en-US"/>
        </w:rPr>
        <w:br/>
      </w:r>
      <w:r w:rsidRPr="0093520D">
        <w:rPr>
          <w:b/>
          <w:bCs/>
          <w:lang w:val="en-US"/>
        </w:rPr>
        <w:t>Audio:</w:t>
      </w:r>
      <w:r w:rsidRPr="0093520D">
        <w:rPr>
          <w:lang w:val="en-US"/>
        </w:rPr>
        <w:t xml:space="preserve"> MPEG-4 AAC audio | Stereo | 48000 Hz | 159 kbps</w:t>
      </w:r>
      <w:r w:rsidRPr="0093520D">
        <w:rPr>
          <w:lang w:val="en-US"/>
        </w:rPr>
        <w:br/>
      </w:r>
      <w:proofErr w:type="spellStart"/>
      <w:r w:rsidRPr="0093520D">
        <w:rPr>
          <w:b/>
          <w:bCs/>
          <w:lang w:val="en-US"/>
        </w:rPr>
        <w:t>Größe</w:t>
      </w:r>
      <w:proofErr w:type="spellEnd"/>
      <w:r w:rsidRPr="0093520D">
        <w:rPr>
          <w:b/>
          <w:bCs/>
          <w:lang w:val="en-US"/>
        </w:rPr>
        <w:t>:</w:t>
      </w:r>
      <w:r w:rsidRPr="0093520D">
        <w:rPr>
          <w:lang w:val="en-US"/>
        </w:rPr>
        <w:t xml:space="preserve"> 946,3 MB (.mp4)</w:t>
      </w:r>
      <w:r w:rsidRPr="0093520D">
        <w:rPr>
          <w:lang w:val="en-US"/>
        </w:rPr>
        <w:br/>
      </w:r>
      <w:r w:rsidRPr="0093520D">
        <w:rPr>
          <w:b/>
          <w:bCs/>
          <w:sz w:val="29"/>
          <w:szCs w:val="29"/>
          <w:lang w:val="en-US"/>
        </w:rPr>
        <w:lastRenderedPageBreak/>
        <w:t>4. DVD</w:t>
      </w:r>
      <w:r w:rsidRPr="0093520D">
        <w:rPr>
          <w:lang w:val="en-US"/>
        </w:rPr>
        <w:br/>
      </w:r>
      <w:proofErr w:type="spellStart"/>
      <w:r w:rsidRPr="0093520D">
        <w:rPr>
          <w:b/>
          <w:bCs/>
          <w:lang w:val="en-US"/>
        </w:rPr>
        <w:t>Dauer</w:t>
      </w:r>
      <w:proofErr w:type="spellEnd"/>
      <w:r w:rsidRPr="0093520D">
        <w:rPr>
          <w:b/>
          <w:bCs/>
          <w:lang w:val="en-US"/>
        </w:rPr>
        <w:t>:</w:t>
      </w:r>
      <w:r w:rsidRPr="0093520D">
        <w:rPr>
          <w:lang w:val="en-US"/>
        </w:rPr>
        <w:t xml:space="preserve"> 2 hours 25 minutes 24 seconds</w:t>
      </w:r>
      <w:r w:rsidRPr="0093520D">
        <w:rPr>
          <w:lang w:val="en-US"/>
        </w:rPr>
        <w:br/>
      </w:r>
      <w:r w:rsidRPr="0093520D">
        <w:rPr>
          <w:b/>
          <w:bCs/>
          <w:lang w:val="en-US"/>
        </w:rPr>
        <w:t>Video:</w:t>
      </w:r>
      <w:r w:rsidRPr="0093520D">
        <w:rPr>
          <w:lang w:val="en-US"/>
        </w:rPr>
        <w:t xml:space="preserve"> 720 x 576 | H.264 / AVC | 25 frames per second</w:t>
      </w:r>
      <w:r w:rsidRPr="0093520D">
        <w:rPr>
          <w:lang w:val="en-US"/>
        </w:rPr>
        <w:br/>
      </w:r>
      <w:r w:rsidRPr="0093520D">
        <w:rPr>
          <w:b/>
          <w:bCs/>
          <w:lang w:val="en-US"/>
        </w:rPr>
        <w:t>Audio:</w:t>
      </w:r>
      <w:r w:rsidRPr="0093520D">
        <w:rPr>
          <w:lang w:val="en-US"/>
        </w:rPr>
        <w:t xml:space="preserve"> MPEG-4 AAC audio | Stereo | 48000 Hz | 159 kbps</w:t>
      </w:r>
      <w:r w:rsidRPr="0093520D">
        <w:rPr>
          <w:lang w:val="en-US"/>
        </w:rPr>
        <w:br/>
      </w:r>
      <w:proofErr w:type="spellStart"/>
      <w:r w:rsidRPr="0093520D">
        <w:rPr>
          <w:b/>
          <w:bCs/>
          <w:lang w:val="en-US"/>
        </w:rPr>
        <w:t>Größe</w:t>
      </w:r>
      <w:proofErr w:type="spellEnd"/>
      <w:r w:rsidRPr="0093520D">
        <w:rPr>
          <w:b/>
          <w:bCs/>
          <w:lang w:val="en-US"/>
        </w:rPr>
        <w:t>:</w:t>
      </w:r>
      <w:r w:rsidRPr="0093520D">
        <w:rPr>
          <w:lang w:val="en-US"/>
        </w:rPr>
        <w:t xml:space="preserve"> 718,3 MB (.mp4)</w:t>
      </w:r>
      <w:r w:rsidRPr="0093520D">
        <w:rPr>
          <w:lang w:val="en-US"/>
        </w:rPr>
        <w:br/>
      </w:r>
      <w:r w:rsidRPr="0093520D">
        <w:rPr>
          <w:b/>
          <w:bCs/>
          <w:sz w:val="29"/>
          <w:szCs w:val="29"/>
          <w:lang w:val="en-US"/>
        </w:rPr>
        <w:t>5. DVD</w:t>
      </w:r>
      <w:r w:rsidRPr="0093520D">
        <w:rPr>
          <w:lang w:val="en-US"/>
        </w:rPr>
        <w:br/>
      </w:r>
      <w:proofErr w:type="spellStart"/>
      <w:r w:rsidRPr="0093520D">
        <w:rPr>
          <w:b/>
          <w:bCs/>
          <w:lang w:val="en-US"/>
        </w:rPr>
        <w:t>Dauer</w:t>
      </w:r>
      <w:proofErr w:type="spellEnd"/>
      <w:r w:rsidRPr="0093520D">
        <w:rPr>
          <w:b/>
          <w:bCs/>
          <w:lang w:val="en-US"/>
        </w:rPr>
        <w:t>:</w:t>
      </w:r>
      <w:r w:rsidRPr="0093520D">
        <w:rPr>
          <w:lang w:val="en-US"/>
        </w:rPr>
        <w:t xml:space="preserve"> 2 hours 28 minutes 44 seconds</w:t>
      </w:r>
      <w:r w:rsidRPr="0093520D">
        <w:rPr>
          <w:lang w:val="en-US"/>
        </w:rPr>
        <w:br/>
      </w:r>
      <w:r w:rsidRPr="0093520D">
        <w:rPr>
          <w:b/>
          <w:bCs/>
          <w:lang w:val="en-US"/>
        </w:rPr>
        <w:t>Video:</w:t>
      </w:r>
      <w:r w:rsidRPr="0093520D">
        <w:rPr>
          <w:lang w:val="en-US"/>
        </w:rPr>
        <w:t xml:space="preserve"> 720 x 576 | H.264 / AVC | 24,9996 frames per second</w:t>
      </w:r>
      <w:r w:rsidRPr="0093520D">
        <w:rPr>
          <w:lang w:val="en-US"/>
        </w:rPr>
        <w:br/>
      </w:r>
      <w:r w:rsidRPr="0093520D">
        <w:rPr>
          <w:b/>
          <w:bCs/>
          <w:lang w:val="en-US"/>
        </w:rPr>
        <w:t>Audio:</w:t>
      </w:r>
      <w:r w:rsidRPr="0093520D">
        <w:rPr>
          <w:lang w:val="en-US"/>
        </w:rPr>
        <w:t xml:space="preserve"> MPEG-4 AAC audio | Stereo | 48000 Hz | 159 kbps</w:t>
      </w:r>
      <w:r w:rsidRPr="0093520D">
        <w:rPr>
          <w:lang w:val="en-US"/>
        </w:rPr>
        <w:br/>
      </w:r>
      <w:proofErr w:type="spellStart"/>
      <w:r w:rsidRPr="0093520D">
        <w:rPr>
          <w:b/>
          <w:bCs/>
          <w:lang w:val="en-US"/>
        </w:rPr>
        <w:t>Größe</w:t>
      </w:r>
      <w:proofErr w:type="spellEnd"/>
      <w:r w:rsidRPr="0093520D">
        <w:rPr>
          <w:b/>
          <w:bCs/>
          <w:lang w:val="en-US"/>
        </w:rPr>
        <w:t>:</w:t>
      </w:r>
      <w:r w:rsidRPr="0093520D">
        <w:rPr>
          <w:lang w:val="en-US"/>
        </w:rPr>
        <w:t xml:space="preserve"> 858,1 MB (.mp4)</w:t>
      </w:r>
      <w:r w:rsidRPr="0093520D">
        <w:rPr>
          <w:lang w:val="en-US"/>
        </w:rPr>
        <w:br/>
      </w:r>
      <w:r w:rsidRPr="0093520D">
        <w:rPr>
          <w:b/>
          <w:bCs/>
          <w:sz w:val="29"/>
          <w:szCs w:val="29"/>
          <w:lang w:val="en-US"/>
        </w:rPr>
        <w:t>6. DVD</w:t>
      </w:r>
      <w:r w:rsidRPr="0093520D">
        <w:rPr>
          <w:lang w:val="en-US"/>
        </w:rPr>
        <w:br/>
      </w:r>
      <w:proofErr w:type="spellStart"/>
      <w:r w:rsidRPr="0093520D">
        <w:rPr>
          <w:b/>
          <w:bCs/>
          <w:lang w:val="en-US"/>
        </w:rPr>
        <w:t>Dauer</w:t>
      </w:r>
      <w:proofErr w:type="spellEnd"/>
      <w:r w:rsidRPr="0093520D">
        <w:rPr>
          <w:b/>
          <w:bCs/>
          <w:lang w:val="en-US"/>
        </w:rPr>
        <w:t>:</w:t>
      </w:r>
      <w:r w:rsidRPr="0093520D">
        <w:rPr>
          <w:lang w:val="en-US"/>
        </w:rPr>
        <w:t xml:space="preserve"> 2 hours 3 minutes 57 seconds</w:t>
      </w:r>
      <w:r w:rsidRPr="0093520D">
        <w:rPr>
          <w:lang w:val="en-US"/>
        </w:rPr>
        <w:br/>
      </w:r>
      <w:r w:rsidRPr="0093520D">
        <w:rPr>
          <w:b/>
          <w:bCs/>
          <w:lang w:val="en-US"/>
        </w:rPr>
        <w:t>Video:</w:t>
      </w:r>
      <w:r w:rsidRPr="0093520D">
        <w:rPr>
          <w:lang w:val="en-US"/>
        </w:rPr>
        <w:t xml:space="preserve"> 720 x 576 | H.264 / AVC | 25 frames per second</w:t>
      </w:r>
      <w:r w:rsidRPr="0093520D">
        <w:rPr>
          <w:lang w:val="en-US"/>
        </w:rPr>
        <w:br/>
      </w:r>
      <w:r w:rsidRPr="0093520D">
        <w:rPr>
          <w:b/>
          <w:bCs/>
          <w:lang w:val="en-US"/>
        </w:rPr>
        <w:t>Audio:</w:t>
      </w:r>
      <w:r w:rsidRPr="0093520D">
        <w:rPr>
          <w:lang w:val="en-US"/>
        </w:rPr>
        <w:t xml:space="preserve"> MPEG-4 AAC audio | Stereo | 48000 Hz | 159 kbps</w:t>
      </w:r>
      <w:r w:rsidRPr="0093520D">
        <w:rPr>
          <w:lang w:val="en-US"/>
        </w:rPr>
        <w:br/>
      </w:r>
      <w:proofErr w:type="spellStart"/>
      <w:r w:rsidRPr="0093520D">
        <w:rPr>
          <w:b/>
          <w:bCs/>
          <w:lang w:val="en-US"/>
        </w:rPr>
        <w:t>Größe</w:t>
      </w:r>
      <w:proofErr w:type="spellEnd"/>
      <w:r w:rsidRPr="0093520D">
        <w:rPr>
          <w:b/>
          <w:bCs/>
          <w:lang w:val="en-US"/>
        </w:rPr>
        <w:t>:</w:t>
      </w:r>
      <w:r w:rsidRPr="0093520D">
        <w:rPr>
          <w:lang w:val="en-US"/>
        </w:rPr>
        <w:t xml:space="preserve"> 571,0 MB (.mp4)</w:t>
      </w:r>
    </w:p>
    <w:p w:rsidR="0093520D" w:rsidRPr="00A03C27" w:rsidRDefault="00F03A03" w:rsidP="0093520D">
      <w:pPr>
        <w:spacing w:after="0"/>
        <w:jc w:val="center"/>
        <w:rPr>
          <w:sz w:val="32"/>
          <w:szCs w:val="32"/>
          <w:lang w:val="de-DE"/>
        </w:rPr>
      </w:pPr>
      <w:proofErr w:type="spellStart"/>
      <w:r w:rsidRPr="00A03C27">
        <w:rPr>
          <w:b/>
          <w:bCs/>
          <w:color w:val="365F91" w:themeColor="accent1" w:themeShade="BF"/>
          <w:sz w:val="40"/>
          <w:szCs w:val="40"/>
          <w:lang w:val="de-DE"/>
        </w:rPr>
        <w:t>NitroFlare</w:t>
      </w:r>
      <w:proofErr w:type="spellEnd"/>
      <w:r w:rsidRPr="00A03C27">
        <w:rPr>
          <w:b/>
          <w:bCs/>
          <w:color w:val="365F91" w:themeColor="accent1" w:themeShade="BF"/>
          <w:sz w:val="40"/>
          <w:szCs w:val="40"/>
          <w:lang w:val="de-DE"/>
        </w:rPr>
        <w:t>:</w:t>
      </w:r>
      <w:r w:rsidR="0093520D" w:rsidRPr="00A03C27">
        <w:rPr>
          <w:b/>
          <w:bCs/>
          <w:color w:val="365F91" w:themeColor="accent1" w:themeShade="BF"/>
          <w:sz w:val="40"/>
          <w:szCs w:val="40"/>
          <w:lang w:val="de-DE"/>
        </w:rPr>
        <w:t xml:space="preserve">   </w:t>
      </w:r>
    </w:p>
    <w:p w:rsidR="00896A12" w:rsidRDefault="00C034DA" w:rsidP="0093520D">
      <w:pPr>
        <w:spacing w:after="0"/>
        <w:jc w:val="center"/>
        <w:rPr>
          <w:b/>
          <w:bCs/>
          <w:sz w:val="32"/>
          <w:szCs w:val="32"/>
          <w:lang w:val="de-DE"/>
        </w:rPr>
      </w:pPr>
      <w:hyperlink r:id="rId8" w:history="1">
        <w:r w:rsidR="00024245" w:rsidRPr="004910FC">
          <w:rPr>
            <w:rStyle w:val="Hyperlink"/>
            <w:b/>
            <w:bCs/>
            <w:sz w:val="32"/>
            <w:szCs w:val="32"/>
            <w:lang w:val="de-DE"/>
          </w:rPr>
          <w:t>https://safelinking.net/E4XlARb</w:t>
        </w:r>
      </w:hyperlink>
    </w:p>
    <w:p w:rsidR="00024245" w:rsidRPr="00C034DA" w:rsidRDefault="00024245" w:rsidP="0093520D">
      <w:pPr>
        <w:spacing w:after="0"/>
        <w:jc w:val="center"/>
        <w:rPr>
          <w:b/>
          <w:bCs/>
          <w:sz w:val="28"/>
          <w:szCs w:val="28"/>
          <w:lang w:val="de-DE"/>
        </w:rPr>
      </w:pPr>
    </w:p>
    <w:p w:rsidR="00024245" w:rsidRPr="00C034DA" w:rsidRDefault="00C034DA" w:rsidP="0093520D">
      <w:pPr>
        <w:spacing w:after="0"/>
        <w:jc w:val="center"/>
        <w:rPr>
          <w:b/>
          <w:bCs/>
          <w:sz w:val="28"/>
          <w:szCs w:val="28"/>
          <w:lang w:val="de-DE"/>
        </w:rPr>
      </w:pPr>
      <w:hyperlink r:id="rId9" w:history="1">
        <w:r w:rsidR="00024245" w:rsidRPr="00C034DA">
          <w:rPr>
            <w:b/>
            <w:color w:val="0000FF"/>
            <w:sz w:val="28"/>
            <w:szCs w:val="28"/>
            <w:u w:val="single"/>
          </w:rPr>
          <w:t>https://www.keeplink</w:t>
        </w:r>
        <w:bookmarkStart w:id="0" w:name="_GoBack"/>
        <w:bookmarkEnd w:id="0"/>
        <w:r w:rsidR="00024245" w:rsidRPr="00C034DA">
          <w:rPr>
            <w:b/>
            <w:color w:val="0000FF"/>
            <w:sz w:val="28"/>
            <w:szCs w:val="28"/>
            <w:u w:val="single"/>
          </w:rPr>
          <w:t>s</w:t>
        </w:r>
        <w:r w:rsidR="00024245" w:rsidRPr="00C034DA">
          <w:rPr>
            <w:b/>
            <w:color w:val="0000FF"/>
            <w:sz w:val="28"/>
            <w:szCs w:val="28"/>
            <w:u w:val="single"/>
          </w:rPr>
          <w:t>.org/p95/5e395d6988b4c</w:t>
        </w:r>
      </w:hyperlink>
    </w:p>
    <w:p w:rsidR="00896A12" w:rsidRPr="00F03A03" w:rsidRDefault="00896A12" w:rsidP="0093520D">
      <w:pPr>
        <w:spacing w:after="0"/>
        <w:jc w:val="center"/>
        <w:rPr>
          <w:b/>
          <w:bCs/>
          <w:lang w:val="de-DE"/>
        </w:rPr>
      </w:pPr>
    </w:p>
    <w:p w:rsidR="00653FC5" w:rsidRDefault="00515F18" w:rsidP="0093520D">
      <w:pPr>
        <w:spacing w:after="0"/>
        <w:jc w:val="center"/>
        <w:rPr>
          <w:b/>
          <w:bCs/>
          <w:sz w:val="40"/>
          <w:szCs w:val="40"/>
        </w:rPr>
      </w:pPr>
      <w:r w:rsidRPr="00515F18">
        <w:rPr>
          <w:b/>
          <w:bCs/>
          <w:color w:val="1F497D" w:themeColor="text2"/>
          <w:sz w:val="32"/>
          <w:szCs w:val="32"/>
        </w:rPr>
        <w:t>&gt;&gt;&gt;&gt;&gt;&gt;&gt;&gt;&gt;&gt;&gt;&gt;&gt;&gt;&gt;&gt;&gt;&gt;&gt;&gt;&gt;&gt;&gt;&gt;&gt;&gt;&gt;&gt;&gt;&gt;&gt;&gt;&gt;&gt;&gt;&gt;&gt;&gt;&gt;&gt;&gt;&gt;&gt;&gt;&gt;&gt;&gt;&gt;&gt;&gt;&gt;&gt;&gt;&gt;&gt;&gt;</w:t>
      </w:r>
      <w:r w:rsidR="00653FC5" w:rsidRPr="00653FC5">
        <w:rPr>
          <w:b/>
          <w:bCs/>
          <w:sz w:val="40"/>
          <w:szCs w:val="40"/>
        </w:rPr>
        <w:t>Hüther Gerald Wer sind wir und wenn ja wie viele</w:t>
      </w:r>
    </w:p>
    <w:p w:rsidR="00653FC5" w:rsidRPr="00653FC5" w:rsidRDefault="00653FC5" w:rsidP="00653FC5">
      <w:pPr>
        <w:spacing w:after="0"/>
        <w:jc w:val="center"/>
        <w:rPr>
          <w:b/>
          <w:bCs/>
          <w:sz w:val="32"/>
          <w:szCs w:val="32"/>
        </w:rPr>
      </w:pPr>
      <w:r w:rsidRPr="00653FC5">
        <w:rPr>
          <w:b/>
          <w:bCs/>
          <w:sz w:val="32"/>
          <w:szCs w:val="32"/>
        </w:rPr>
        <w:t>Artikelbeschreibung:</w:t>
      </w:r>
    </w:p>
    <w:p w:rsidR="00653FC5" w:rsidRPr="00653FC5" w:rsidRDefault="00653FC5" w:rsidP="00653FC5">
      <w:pPr>
        <w:spacing w:after="0"/>
        <w:jc w:val="center"/>
        <w:rPr>
          <w:b/>
          <w:bCs/>
          <w:sz w:val="32"/>
          <w:szCs w:val="32"/>
        </w:rPr>
      </w:pPr>
      <w:r w:rsidRPr="00653FC5">
        <w:rPr>
          <w:b/>
          <w:bCs/>
          <w:sz w:val="32"/>
          <w:szCs w:val="32"/>
        </w:rPr>
        <w:t>Neurobiologische Anmerkungen zur Herausbildung eines Wir-Gefühls u. eines Wir-Bewusstseins</w:t>
      </w:r>
    </w:p>
    <w:p w:rsidR="00653FC5" w:rsidRPr="00653FC5" w:rsidRDefault="00653FC5" w:rsidP="00653FC5">
      <w:pPr>
        <w:spacing w:after="0"/>
        <w:jc w:val="center"/>
        <w:rPr>
          <w:b/>
          <w:bCs/>
          <w:sz w:val="32"/>
          <w:szCs w:val="32"/>
        </w:rPr>
      </w:pPr>
      <w:r w:rsidRPr="00653FC5">
        <w:rPr>
          <w:b/>
          <w:bCs/>
          <w:sz w:val="32"/>
          <w:szCs w:val="32"/>
        </w:rPr>
        <w:t>(Symposium der Milton-Erickson-</w:t>
      </w:r>
      <w:proofErr w:type="gramStart"/>
      <w:r w:rsidRPr="00653FC5">
        <w:rPr>
          <w:b/>
          <w:bCs/>
          <w:sz w:val="32"/>
          <w:szCs w:val="32"/>
        </w:rPr>
        <w:t>Gesellschaft :</w:t>
      </w:r>
      <w:proofErr w:type="gramEnd"/>
      <w:r w:rsidRPr="00653FC5">
        <w:rPr>
          <w:b/>
          <w:bCs/>
          <w:sz w:val="32"/>
          <w:szCs w:val="32"/>
        </w:rPr>
        <w:t xml:space="preserve"> "Viele sind wir - Viele sein las schöpferische Kraft", Heidelberg, 18. - 20. März 2011, Vortrag,</w:t>
      </w:r>
    </w:p>
    <w:p w:rsidR="00A116D3" w:rsidRDefault="00653FC5" w:rsidP="00653FC5">
      <w:pPr>
        <w:spacing w:after="0"/>
        <w:jc w:val="center"/>
        <w:rPr>
          <w:b/>
          <w:bCs/>
          <w:sz w:val="40"/>
          <w:szCs w:val="40"/>
        </w:rPr>
      </w:pPr>
      <w:r w:rsidRPr="00653FC5">
        <w:rPr>
          <w:b/>
          <w:bCs/>
          <w:sz w:val="40"/>
          <w:szCs w:val="40"/>
        </w:rPr>
        <w:t xml:space="preserve">ca. 50 Min. auf 1 CD </w:t>
      </w:r>
      <w:r>
        <w:rPr>
          <w:b/>
          <w:bCs/>
          <w:sz w:val="40"/>
          <w:szCs w:val="40"/>
        </w:rPr>
        <w:t>mp3</w:t>
      </w:r>
    </w:p>
    <w:p w:rsidR="00F03A03" w:rsidRPr="00432B58" w:rsidRDefault="00F03A03" w:rsidP="007748D0">
      <w:pPr>
        <w:tabs>
          <w:tab w:val="center" w:pos="4536"/>
          <w:tab w:val="left" w:pos="6627"/>
        </w:tabs>
        <w:spacing w:after="0" w:line="240" w:lineRule="auto"/>
        <w:jc w:val="center"/>
        <w:rPr>
          <w:b/>
          <w:bCs/>
          <w:color w:val="0070C0"/>
          <w:sz w:val="32"/>
          <w:szCs w:val="32"/>
        </w:rPr>
      </w:pPr>
      <w:proofErr w:type="spellStart"/>
      <w:r w:rsidRPr="00432B58">
        <w:rPr>
          <w:b/>
          <w:bCs/>
          <w:color w:val="365F91" w:themeColor="accent1" w:themeShade="BF"/>
          <w:sz w:val="32"/>
          <w:szCs w:val="32"/>
        </w:rPr>
        <w:t>NitroFlare</w:t>
      </w:r>
      <w:proofErr w:type="spellEnd"/>
    </w:p>
    <w:p w:rsidR="005627DA" w:rsidRDefault="00653FC5" w:rsidP="00653FC5">
      <w:pPr>
        <w:spacing w:after="0"/>
        <w:jc w:val="center"/>
        <w:rPr>
          <w:b/>
          <w:bCs/>
          <w:color w:val="0070C0"/>
          <w:sz w:val="32"/>
          <w:szCs w:val="32"/>
        </w:rPr>
      </w:pPr>
      <w:r w:rsidRPr="005627DA">
        <w:rPr>
          <w:b/>
          <w:bCs/>
          <w:color w:val="365F91" w:themeColor="accent1" w:themeShade="BF"/>
          <w:sz w:val="40"/>
          <w:szCs w:val="40"/>
        </w:rPr>
        <w:t xml:space="preserve">   </w:t>
      </w:r>
      <w:hyperlink r:id="rId10" w:history="1">
        <w:r w:rsidR="007748D0" w:rsidRPr="004910FC">
          <w:rPr>
            <w:rStyle w:val="Hyperlink"/>
            <w:b/>
            <w:bCs/>
            <w:sz w:val="32"/>
            <w:szCs w:val="32"/>
          </w:rPr>
          <w:t>https://safelinking.net/IIhGCkS</w:t>
        </w:r>
      </w:hyperlink>
    </w:p>
    <w:p w:rsidR="007748D0" w:rsidRPr="007748D0" w:rsidRDefault="007748D0" w:rsidP="00653FC5">
      <w:pPr>
        <w:spacing w:after="0"/>
        <w:jc w:val="center"/>
        <w:rPr>
          <w:b/>
          <w:bCs/>
          <w:color w:val="0070C0"/>
          <w:sz w:val="32"/>
          <w:szCs w:val="32"/>
        </w:rPr>
      </w:pPr>
    </w:p>
    <w:p w:rsidR="00F03A03" w:rsidRPr="00F03A03" w:rsidRDefault="00F03A03" w:rsidP="005627DA">
      <w:pPr>
        <w:spacing w:after="0"/>
        <w:jc w:val="center"/>
        <w:rPr>
          <w:b/>
          <w:color w:val="FF0000"/>
          <w:sz w:val="44"/>
          <w:szCs w:val="44"/>
        </w:rPr>
      </w:pPr>
      <w:r w:rsidRPr="00F03A03">
        <w:rPr>
          <w:b/>
          <w:color w:val="FF0000"/>
          <w:sz w:val="44"/>
          <w:szCs w:val="44"/>
        </w:rPr>
        <w:t>************************************</w:t>
      </w:r>
    </w:p>
    <w:p w:rsidR="005627DA" w:rsidRPr="005627DA" w:rsidRDefault="005627DA" w:rsidP="005627DA">
      <w:pPr>
        <w:spacing w:after="0"/>
        <w:jc w:val="center"/>
        <w:rPr>
          <w:sz w:val="32"/>
          <w:szCs w:val="32"/>
        </w:rPr>
      </w:pPr>
      <w:r w:rsidRPr="005627DA">
        <w:rPr>
          <w:sz w:val="32"/>
          <w:szCs w:val="32"/>
        </w:rPr>
        <w:t>Hüther, Gerald: Das Gehirn denkt, der Körper lenkt</w:t>
      </w:r>
    </w:p>
    <w:p w:rsidR="005627DA" w:rsidRPr="005627DA" w:rsidRDefault="005627DA" w:rsidP="005627DA">
      <w:pPr>
        <w:spacing w:after="0"/>
        <w:jc w:val="center"/>
        <w:rPr>
          <w:sz w:val="32"/>
          <w:szCs w:val="32"/>
        </w:rPr>
      </w:pPr>
      <w:proofErr w:type="spellStart"/>
      <w:r w:rsidRPr="005627DA">
        <w:rPr>
          <w:sz w:val="32"/>
          <w:szCs w:val="32"/>
        </w:rPr>
        <w:t>Art.Nr</w:t>
      </w:r>
      <w:proofErr w:type="spellEnd"/>
      <w:r w:rsidRPr="005627DA">
        <w:rPr>
          <w:sz w:val="32"/>
          <w:szCs w:val="32"/>
        </w:rPr>
        <w:t>.: (2294C/1187D)</w:t>
      </w:r>
    </w:p>
    <w:p w:rsidR="005627DA" w:rsidRPr="005627DA" w:rsidRDefault="005627DA" w:rsidP="005627DA">
      <w:pPr>
        <w:spacing w:after="0"/>
        <w:jc w:val="center"/>
        <w:rPr>
          <w:sz w:val="32"/>
          <w:szCs w:val="32"/>
        </w:rPr>
      </w:pPr>
      <w:r w:rsidRPr="005627DA">
        <w:rPr>
          <w:sz w:val="32"/>
          <w:szCs w:val="32"/>
        </w:rPr>
        <w:lastRenderedPageBreak/>
        <w:t>Artikelbeschreibung:</w:t>
      </w:r>
    </w:p>
    <w:p w:rsidR="005627DA" w:rsidRPr="005627DA" w:rsidRDefault="005627DA" w:rsidP="005627DA">
      <w:pPr>
        <w:spacing w:after="0"/>
        <w:jc w:val="center"/>
        <w:rPr>
          <w:sz w:val="32"/>
          <w:szCs w:val="32"/>
        </w:rPr>
      </w:pPr>
      <w:r w:rsidRPr="005627DA">
        <w:rPr>
          <w:sz w:val="32"/>
          <w:szCs w:val="32"/>
        </w:rPr>
        <w:t>Wie psychische und körperliche Prozesse sich wechselseitig beeinflussen</w:t>
      </w:r>
    </w:p>
    <w:p w:rsidR="005627DA" w:rsidRDefault="005627DA" w:rsidP="005627DA">
      <w:pPr>
        <w:spacing w:after="0"/>
        <w:jc w:val="center"/>
        <w:rPr>
          <w:sz w:val="32"/>
          <w:szCs w:val="32"/>
        </w:rPr>
      </w:pPr>
      <w:r w:rsidRPr="005627DA">
        <w:rPr>
          <w:sz w:val="32"/>
          <w:szCs w:val="32"/>
        </w:rPr>
        <w:t>(Vortrag, Heidelberg, 18. Juni 2010, 98 Minuten auf 2 CDs oder 1 DVD)</w:t>
      </w:r>
    </w:p>
    <w:p w:rsidR="00F03A03" w:rsidRDefault="00F03A03" w:rsidP="00F03A03">
      <w:pPr>
        <w:tabs>
          <w:tab w:val="center" w:pos="4536"/>
          <w:tab w:val="left" w:pos="6627"/>
        </w:tabs>
        <w:spacing w:after="0" w:line="240" w:lineRule="auto"/>
        <w:rPr>
          <w:b/>
          <w:bCs/>
          <w:color w:val="365F91" w:themeColor="accent1" w:themeShade="BF"/>
          <w:sz w:val="32"/>
          <w:szCs w:val="32"/>
        </w:rPr>
      </w:pPr>
      <w:proofErr w:type="spellStart"/>
      <w:r w:rsidRPr="00432B58">
        <w:rPr>
          <w:b/>
          <w:bCs/>
          <w:color w:val="365F91" w:themeColor="accent1" w:themeShade="BF"/>
          <w:sz w:val="32"/>
          <w:szCs w:val="32"/>
        </w:rPr>
        <w:t>NitroFlare</w:t>
      </w:r>
      <w:proofErr w:type="spellEnd"/>
    </w:p>
    <w:p w:rsidR="003C11B4" w:rsidRDefault="00C034DA" w:rsidP="00F03A03">
      <w:pPr>
        <w:tabs>
          <w:tab w:val="center" w:pos="4536"/>
          <w:tab w:val="left" w:pos="6627"/>
        </w:tabs>
        <w:spacing w:after="0" w:line="240" w:lineRule="auto"/>
        <w:rPr>
          <w:b/>
          <w:bCs/>
          <w:color w:val="0070C0"/>
          <w:sz w:val="32"/>
          <w:szCs w:val="32"/>
        </w:rPr>
      </w:pPr>
      <w:hyperlink r:id="rId11" w:history="1">
        <w:r w:rsidR="003C11B4" w:rsidRPr="004910FC">
          <w:rPr>
            <w:rStyle w:val="Hyperlink"/>
            <w:b/>
            <w:bCs/>
            <w:sz w:val="32"/>
            <w:szCs w:val="32"/>
          </w:rPr>
          <w:t>https://safelinking.net/88TJBnA</w:t>
        </w:r>
      </w:hyperlink>
    </w:p>
    <w:p w:rsidR="0025318C" w:rsidRDefault="0025318C" w:rsidP="005627DA">
      <w:pPr>
        <w:spacing w:after="0"/>
        <w:jc w:val="center"/>
        <w:rPr>
          <w:rStyle w:val="Hyperlink"/>
        </w:rPr>
      </w:pPr>
    </w:p>
    <w:p w:rsidR="00F03A03" w:rsidRPr="00F03A03" w:rsidRDefault="00F03A03" w:rsidP="005627DA">
      <w:pPr>
        <w:spacing w:after="0"/>
        <w:jc w:val="center"/>
        <w:rPr>
          <w:rStyle w:val="Hyperlink"/>
        </w:rPr>
      </w:pPr>
      <w:r>
        <w:rPr>
          <w:rStyle w:val="Hyperlink"/>
        </w:rPr>
        <w:t>***********************************************************</w:t>
      </w:r>
    </w:p>
    <w:p w:rsidR="0025318C" w:rsidRPr="0025318C" w:rsidRDefault="0025318C" w:rsidP="0025318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de-AT"/>
        </w:rPr>
      </w:pPr>
      <w:r w:rsidRPr="0025318C">
        <w:rPr>
          <w:rFonts w:ascii="Times New Roman" w:eastAsia="Times New Roman" w:hAnsi="Times New Roman" w:cs="Times New Roman"/>
          <w:b/>
          <w:bCs/>
          <w:sz w:val="36"/>
          <w:szCs w:val="36"/>
          <w:lang w:eastAsia="de-AT"/>
        </w:rPr>
        <w:t>Ich brauche deine Liebe - ist das wahr? Liebe finden, ohne danach zu suchen (ungekürzt) von Byron Katie</w:t>
      </w:r>
    </w:p>
    <w:p w:rsidR="0025318C" w:rsidRPr="0025318C" w:rsidRDefault="0025318C" w:rsidP="0025318C">
      <w:pPr>
        <w:spacing w:after="0" w:line="240" w:lineRule="auto"/>
        <w:jc w:val="center"/>
        <w:rPr>
          <w:rFonts w:ascii="Times New Roman" w:eastAsia="Times New Roman" w:hAnsi="Times New Roman" w:cs="Times New Roman"/>
          <w:sz w:val="24"/>
          <w:szCs w:val="24"/>
          <w:lang w:eastAsia="de-AT"/>
        </w:rPr>
      </w:pPr>
      <w:r w:rsidRPr="0025318C">
        <w:rPr>
          <w:rFonts w:ascii="Times New Roman" w:eastAsia="Times New Roman" w:hAnsi="Times New Roman" w:cs="Times New Roman"/>
          <w:b/>
          <w:bCs/>
          <w:color w:val="006400"/>
          <w:sz w:val="27"/>
          <w:szCs w:val="27"/>
          <w:lang w:eastAsia="de-AT"/>
        </w:rPr>
        <w:t>Ich brauche deine Liebe - ist das wahr? Liebe finden, ohne danach zu suchen (ungekürzt)</w:t>
      </w:r>
      <w:r w:rsidRPr="0025318C">
        <w:rPr>
          <w:rFonts w:ascii="Times New Roman" w:eastAsia="Times New Roman" w:hAnsi="Times New Roman" w:cs="Times New Roman"/>
          <w:b/>
          <w:bCs/>
          <w:color w:val="006400"/>
          <w:sz w:val="27"/>
          <w:szCs w:val="27"/>
          <w:lang w:eastAsia="de-AT"/>
        </w:rPr>
        <w:br/>
        <w:t>von Byron Katie</w:t>
      </w:r>
      <w:r w:rsidRPr="0025318C">
        <w:rPr>
          <w:rFonts w:ascii="Times New Roman" w:eastAsia="Times New Roman" w:hAnsi="Times New Roman" w:cs="Times New Roman"/>
          <w:sz w:val="24"/>
          <w:szCs w:val="24"/>
          <w:lang w:eastAsia="de-AT"/>
        </w:rPr>
        <w:br/>
        <w:t xml:space="preserve">außerdem: Gabi Franke, Gilles </w:t>
      </w:r>
      <w:proofErr w:type="spellStart"/>
      <w:r w:rsidRPr="0025318C">
        <w:rPr>
          <w:rFonts w:ascii="Times New Roman" w:eastAsia="Times New Roman" w:hAnsi="Times New Roman" w:cs="Times New Roman"/>
          <w:sz w:val="24"/>
          <w:szCs w:val="24"/>
          <w:lang w:eastAsia="de-AT"/>
        </w:rPr>
        <w:t>Karolyi</w:t>
      </w:r>
      <w:proofErr w:type="spellEnd"/>
      <w:r w:rsidRPr="0025318C">
        <w:rPr>
          <w:rFonts w:ascii="Times New Roman" w:eastAsia="Times New Roman" w:hAnsi="Times New Roman" w:cs="Times New Roman"/>
          <w:sz w:val="24"/>
          <w:szCs w:val="24"/>
          <w:lang w:eastAsia="de-AT"/>
        </w:rPr>
        <w:t xml:space="preserve">, Helmut Winkelmann, Michael Katz, Sylvia Heid </w:t>
      </w:r>
      <w:r w:rsidRPr="0025318C">
        <w:rPr>
          <w:rFonts w:ascii="Times New Roman" w:eastAsia="Times New Roman" w:hAnsi="Times New Roman" w:cs="Times New Roman"/>
          <w:sz w:val="24"/>
          <w:szCs w:val="24"/>
          <w:lang w:eastAsia="de-AT"/>
        </w:rPr>
        <w:br/>
        <w:t>Byron Katies Methode der "Wahrheitsfindung" hat bereits Hunderttausenden geholfen, ihr Leben einfacher zu machen, Stress abzubauen und mit sich selbst und anderen liebevoller umzugehen.</w:t>
      </w:r>
    </w:p>
    <w:p w:rsidR="0025318C" w:rsidRPr="0025318C" w:rsidRDefault="0025318C" w:rsidP="0025318C">
      <w:pPr>
        <w:spacing w:after="0" w:line="240" w:lineRule="auto"/>
        <w:rPr>
          <w:rFonts w:ascii="Times New Roman" w:eastAsia="Times New Roman" w:hAnsi="Times New Roman" w:cs="Times New Roman"/>
          <w:sz w:val="24"/>
          <w:szCs w:val="24"/>
          <w:lang w:eastAsia="de-AT"/>
        </w:rPr>
      </w:pPr>
    </w:p>
    <w:p w:rsidR="0025318C" w:rsidRPr="0025318C" w:rsidRDefault="0025318C" w:rsidP="0025318C">
      <w:pPr>
        <w:spacing w:after="0" w:line="240" w:lineRule="auto"/>
        <w:jc w:val="center"/>
        <w:rPr>
          <w:rFonts w:ascii="Times New Roman" w:eastAsia="Times New Roman" w:hAnsi="Times New Roman" w:cs="Times New Roman"/>
          <w:sz w:val="24"/>
          <w:szCs w:val="24"/>
          <w:lang w:eastAsia="de-AT"/>
        </w:rPr>
      </w:pPr>
      <w:r w:rsidRPr="0025318C">
        <w:rPr>
          <w:rFonts w:ascii="Times New Roman" w:eastAsia="Times New Roman" w:hAnsi="Times New Roman" w:cs="Times New Roman"/>
          <w:sz w:val="24"/>
          <w:szCs w:val="24"/>
          <w:lang w:eastAsia="de-AT"/>
        </w:rPr>
        <w:t>In diesem Hörbuch wendet sie ihre vier einfachen Fragen auf den Bereich der Partnerschaft an, von der Paarbeziehung über enge Freundschaft bis zu kollegialen Beziehungen. Byron Katie hilft dem Leser, tief verwurzelte Überzeugungen bezüglich Anerkennung, Wertschätzung und Liebe in Frage zu stellen und dadurch echte, vertrauensvolle Beziehungen aufzubauen...</w:t>
      </w:r>
      <w:r w:rsidRPr="0025318C">
        <w:rPr>
          <w:rFonts w:ascii="Times New Roman" w:eastAsia="Times New Roman" w:hAnsi="Times New Roman" w:cs="Times New Roman"/>
          <w:sz w:val="24"/>
          <w:szCs w:val="24"/>
          <w:lang w:eastAsia="de-AT"/>
        </w:rPr>
        <w:br/>
        <w:t>©2014 Arkana. Übersetzung: Gisela Kretzschmar (P)2014 Arkana Audio Hörbuch CD 7 CDs</w:t>
      </w:r>
      <w:r w:rsidRPr="0025318C">
        <w:rPr>
          <w:rFonts w:ascii="Times New Roman" w:eastAsia="Times New Roman" w:hAnsi="Times New Roman" w:cs="Times New Roman"/>
          <w:sz w:val="24"/>
          <w:szCs w:val="24"/>
          <w:lang w:eastAsia="de-AT"/>
        </w:rPr>
        <w:br/>
        <w:t>ISBN: 978-3-442-33985-3</w:t>
      </w:r>
    </w:p>
    <w:p w:rsidR="0025318C" w:rsidRPr="0025318C" w:rsidRDefault="0025318C" w:rsidP="0025318C">
      <w:pPr>
        <w:spacing w:after="100" w:line="240" w:lineRule="auto"/>
        <w:jc w:val="center"/>
        <w:rPr>
          <w:rFonts w:ascii="Times New Roman" w:eastAsia="Times New Roman" w:hAnsi="Times New Roman" w:cs="Times New Roman"/>
          <w:sz w:val="24"/>
          <w:szCs w:val="24"/>
          <w:lang w:eastAsia="de-AT"/>
        </w:rPr>
      </w:pPr>
      <w:r w:rsidRPr="0025318C">
        <w:rPr>
          <w:rFonts w:ascii="Times New Roman" w:eastAsia="Times New Roman" w:hAnsi="Times New Roman" w:cs="Times New Roman"/>
          <w:b/>
          <w:bCs/>
          <w:sz w:val="24"/>
          <w:szCs w:val="24"/>
          <w:lang w:eastAsia="de-AT"/>
        </w:rPr>
        <w:t xml:space="preserve">7 CDs, Laufzeit ca. 8 Std. 10 min. Spieldauer: 05 Std. 08 Min. mp3 192 </w:t>
      </w:r>
      <w:proofErr w:type="spellStart"/>
      <w:r w:rsidRPr="0025318C">
        <w:rPr>
          <w:rFonts w:ascii="Times New Roman" w:eastAsia="Times New Roman" w:hAnsi="Times New Roman" w:cs="Times New Roman"/>
          <w:b/>
          <w:bCs/>
          <w:sz w:val="24"/>
          <w:szCs w:val="24"/>
          <w:lang w:eastAsia="de-AT"/>
        </w:rPr>
        <w:t>Kbps</w:t>
      </w:r>
      <w:proofErr w:type="spellEnd"/>
      <w:r w:rsidRPr="0025318C">
        <w:rPr>
          <w:rFonts w:ascii="Times New Roman" w:eastAsia="Times New Roman" w:hAnsi="Times New Roman" w:cs="Times New Roman"/>
          <w:b/>
          <w:bCs/>
          <w:sz w:val="24"/>
          <w:szCs w:val="24"/>
          <w:lang w:eastAsia="de-AT"/>
        </w:rPr>
        <w:t xml:space="preserve"> 676MB</w:t>
      </w:r>
    </w:p>
    <w:p w:rsidR="00F03A03" w:rsidRDefault="00F03A03" w:rsidP="00F03A03">
      <w:pPr>
        <w:tabs>
          <w:tab w:val="center" w:pos="4536"/>
          <w:tab w:val="left" w:pos="6627"/>
        </w:tabs>
        <w:spacing w:after="0" w:line="240" w:lineRule="auto"/>
        <w:rPr>
          <w:b/>
          <w:bCs/>
          <w:color w:val="365F91" w:themeColor="accent1" w:themeShade="BF"/>
          <w:sz w:val="32"/>
          <w:szCs w:val="32"/>
        </w:rPr>
      </w:pPr>
      <w:proofErr w:type="spellStart"/>
      <w:r w:rsidRPr="00432B58">
        <w:rPr>
          <w:b/>
          <w:bCs/>
          <w:color w:val="365F91" w:themeColor="accent1" w:themeShade="BF"/>
          <w:sz w:val="32"/>
          <w:szCs w:val="32"/>
        </w:rPr>
        <w:t>NitroFlare</w:t>
      </w:r>
      <w:proofErr w:type="spellEnd"/>
    </w:p>
    <w:p w:rsidR="00024245" w:rsidRDefault="00024245" w:rsidP="00F03A03">
      <w:pPr>
        <w:tabs>
          <w:tab w:val="center" w:pos="4536"/>
          <w:tab w:val="left" w:pos="6627"/>
        </w:tabs>
        <w:spacing w:after="0" w:line="240" w:lineRule="auto"/>
        <w:rPr>
          <w:b/>
          <w:bCs/>
          <w:color w:val="365F91" w:themeColor="accent1" w:themeShade="BF"/>
          <w:sz w:val="32"/>
          <w:szCs w:val="32"/>
        </w:rPr>
      </w:pPr>
    </w:p>
    <w:p w:rsidR="00F03A03" w:rsidRPr="00F03A03" w:rsidRDefault="00C034DA" w:rsidP="00F03A03">
      <w:pPr>
        <w:tabs>
          <w:tab w:val="center" w:pos="4536"/>
          <w:tab w:val="left" w:pos="6627"/>
        </w:tabs>
        <w:spacing w:after="0" w:line="240" w:lineRule="auto"/>
        <w:rPr>
          <w:b/>
          <w:bCs/>
          <w:color w:val="0070C0"/>
          <w:sz w:val="28"/>
          <w:szCs w:val="28"/>
        </w:rPr>
      </w:pPr>
      <w:hyperlink r:id="rId12" w:history="1">
        <w:r w:rsidR="00024245" w:rsidRPr="004910FC">
          <w:rPr>
            <w:rStyle w:val="Hyperlink"/>
            <w:b/>
            <w:sz w:val="28"/>
            <w:szCs w:val="28"/>
          </w:rPr>
          <w:t>https://www.keeplinks.org/p95/5e388e92d9965</w:t>
        </w:r>
      </w:hyperlink>
    </w:p>
    <w:p w:rsidR="0025318C" w:rsidRDefault="0025318C" w:rsidP="005627DA">
      <w:pPr>
        <w:pBdr>
          <w:bottom w:val="single" w:sz="6" w:space="1" w:color="auto"/>
        </w:pBdr>
        <w:spacing w:after="0"/>
        <w:jc w:val="center"/>
        <w:rPr>
          <w:b/>
          <w:bCs/>
          <w:color w:val="365F91" w:themeColor="accent1" w:themeShade="BF"/>
          <w:sz w:val="28"/>
          <w:szCs w:val="28"/>
        </w:rPr>
      </w:pPr>
    </w:p>
    <w:p w:rsidR="00F03A03" w:rsidRDefault="00F03A03" w:rsidP="005627DA">
      <w:pPr>
        <w:pBdr>
          <w:bottom w:val="single" w:sz="6" w:space="1" w:color="auto"/>
        </w:pBdr>
        <w:spacing w:after="0"/>
        <w:jc w:val="center"/>
        <w:rPr>
          <w:b/>
          <w:bCs/>
          <w:color w:val="365F91" w:themeColor="accent1" w:themeShade="BF"/>
          <w:sz w:val="28"/>
          <w:szCs w:val="28"/>
        </w:rPr>
      </w:pPr>
    </w:p>
    <w:p w:rsidR="00F03A03" w:rsidRPr="00F03A03" w:rsidRDefault="00F03A03" w:rsidP="005627DA">
      <w:pPr>
        <w:pBdr>
          <w:bottom w:val="single" w:sz="6" w:space="1" w:color="auto"/>
        </w:pBdr>
        <w:spacing w:after="0"/>
        <w:jc w:val="center"/>
        <w:rPr>
          <w:b/>
          <w:bCs/>
          <w:color w:val="365F91" w:themeColor="accent1" w:themeShade="BF"/>
          <w:sz w:val="28"/>
          <w:szCs w:val="28"/>
        </w:rPr>
      </w:pPr>
      <w:r>
        <w:rPr>
          <w:b/>
          <w:bCs/>
          <w:color w:val="365F91" w:themeColor="accent1" w:themeShade="BF"/>
          <w:sz w:val="28"/>
          <w:szCs w:val="28"/>
        </w:rPr>
        <w:t>*************************************************</w:t>
      </w:r>
    </w:p>
    <w:p w:rsidR="00B254D9" w:rsidRPr="00F03A03" w:rsidRDefault="00B254D9" w:rsidP="005627DA">
      <w:pPr>
        <w:pBdr>
          <w:bottom w:val="single" w:sz="6" w:space="1" w:color="auto"/>
        </w:pBdr>
        <w:spacing w:after="0"/>
        <w:jc w:val="center"/>
        <w:rPr>
          <w:b/>
          <w:bCs/>
          <w:color w:val="365F91" w:themeColor="accent1" w:themeShade="BF"/>
          <w:sz w:val="28"/>
          <w:szCs w:val="28"/>
        </w:rPr>
      </w:pPr>
    </w:p>
    <w:p w:rsidR="00B254D9" w:rsidRDefault="00B254D9" w:rsidP="00B254D9">
      <w:pPr>
        <w:jc w:val="center"/>
        <w:rPr>
          <w:b/>
          <w:bCs/>
          <w:color w:val="365F91" w:themeColor="accent1" w:themeShade="BF"/>
          <w:sz w:val="28"/>
          <w:szCs w:val="28"/>
        </w:rPr>
      </w:pPr>
      <w:r w:rsidRPr="00B254D9">
        <w:rPr>
          <w:b/>
          <w:bCs/>
          <w:color w:val="365F91" w:themeColor="accent1" w:themeShade="BF"/>
          <w:sz w:val="32"/>
          <w:szCs w:val="32"/>
        </w:rPr>
        <w:t xml:space="preserve">L. </w:t>
      </w:r>
      <w:proofErr w:type="spellStart"/>
      <w:r w:rsidRPr="00B254D9">
        <w:rPr>
          <w:b/>
          <w:bCs/>
          <w:color w:val="365F91" w:themeColor="accent1" w:themeShade="BF"/>
          <w:sz w:val="32"/>
          <w:szCs w:val="32"/>
        </w:rPr>
        <w:t>Reddemann</w:t>
      </w:r>
      <w:proofErr w:type="spellEnd"/>
      <w:r w:rsidRPr="00B254D9">
        <w:rPr>
          <w:b/>
          <w:bCs/>
          <w:color w:val="365F91" w:themeColor="accent1" w:themeShade="BF"/>
          <w:sz w:val="32"/>
          <w:szCs w:val="32"/>
        </w:rPr>
        <w:t xml:space="preserve"> / G. Hüther: Die späte Freiheit - Altern als Chance - JOK2143M</w:t>
      </w:r>
      <w:r w:rsidRPr="00B254D9">
        <w:rPr>
          <w:b/>
          <w:bCs/>
          <w:color w:val="365F91" w:themeColor="accent1" w:themeShade="BF"/>
          <w:sz w:val="28"/>
          <w:szCs w:val="28"/>
        </w:rPr>
        <w:t xml:space="preserve"> </w:t>
      </w:r>
    </w:p>
    <w:p w:rsidR="00B254D9" w:rsidRPr="00896A12" w:rsidRDefault="00B254D9" w:rsidP="00B254D9">
      <w:pPr>
        <w:jc w:val="center"/>
        <w:rPr>
          <w:b/>
          <w:bCs/>
          <w:color w:val="365F91" w:themeColor="accent1" w:themeShade="BF"/>
          <w:sz w:val="28"/>
          <w:szCs w:val="28"/>
        </w:rPr>
      </w:pPr>
      <w:r w:rsidRPr="00B254D9">
        <w:rPr>
          <w:b/>
          <w:bCs/>
          <w:color w:val="365F91" w:themeColor="accent1" w:themeShade="BF"/>
          <w:sz w:val="28"/>
          <w:szCs w:val="28"/>
        </w:rPr>
        <w:t xml:space="preserve">Fünf Vorträge von Luise </w:t>
      </w:r>
      <w:proofErr w:type="spellStart"/>
      <w:r w:rsidRPr="00B254D9">
        <w:rPr>
          <w:b/>
          <w:bCs/>
          <w:color w:val="365F91" w:themeColor="accent1" w:themeShade="BF"/>
          <w:sz w:val="28"/>
          <w:szCs w:val="28"/>
        </w:rPr>
        <w:t>Reddemann</w:t>
      </w:r>
      <w:proofErr w:type="spellEnd"/>
      <w:r w:rsidRPr="00B254D9">
        <w:rPr>
          <w:b/>
          <w:bCs/>
          <w:color w:val="365F91" w:themeColor="accent1" w:themeShade="BF"/>
          <w:sz w:val="28"/>
          <w:szCs w:val="28"/>
        </w:rPr>
        <w:t xml:space="preserve">, Gerald </w:t>
      </w:r>
      <w:proofErr w:type="spellStart"/>
      <w:r w:rsidRPr="00B254D9">
        <w:rPr>
          <w:b/>
          <w:bCs/>
          <w:color w:val="365F91" w:themeColor="accent1" w:themeShade="BF"/>
          <w:sz w:val="28"/>
          <w:szCs w:val="28"/>
        </w:rPr>
        <w:t>Hüther</w:t>
      </w:r>
      <w:proofErr w:type="spellEnd"/>
      <w:r w:rsidRPr="00B254D9">
        <w:rPr>
          <w:b/>
          <w:bCs/>
          <w:color w:val="365F91" w:themeColor="accent1" w:themeShade="BF"/>
          <w:sz w:val="28"/>
          <w:szCs w:val="28"/>
        </w:rPr>
        <w:t xml:space="preserve">, Andreas Kruse, Ronald </w:t>
      </w:r>
      <w:proofErr w:type="spellStart"/>
      <w:r w:rsidRPr="00B254D9">
        <w:rPr>
          <w:b/>
          <w:bCs/>
          <w:color w:val="365F91" w:themeColor="accent1" w:themeShade="BF"/>
          <w:sz w:val="28"/>
          <w:szCs w:val="28"/>
        </w:rPr>
        <w:t>Grossarth-Maticek</w:t>
      </w:r>
      <w:proofErr w:type="spellEnd"/>
      <w:r w:rsidRPr="00B254D9">
        <w:rPr>
          <w:b/>
          <w:bCs/>
          <w:color w:val="365F91" w:themeColor="accent1" w:themeShade="BF"/>
          <w:sz w:val="28"/>
          <w:szCs w:val="28"/>
        </w:rPr>
        <w:t xml:space="preserve"> und Anselm Grün </w:t>
      </w:r>
      <w:proofErr w:type="spellStart"/>
      <w:r w:rsidRPr="00B254D9">
        <w:rPr>
          <w:b/>
          <w:bCs/>
          <w:color w:val="365F91" w:themeColor="accent1" w:themeShade="BF"/>
          <w:sz w:val="28"/>
          <w:szCs w:val="28"/>
        </w:rPr>
        <w:t>Älter</w:t>
      </w:r>
      <w:proofErr w:type="spellEnd"/>
      <w:r w:rsidRPr="00B254D9">
        <w:rPr>
          <w:b/>
          <w:bCs/>
          <w:color w:val="365F91" w:themeColor="accent1" w:themeShade="BF"/>
          <w:sz w:val="28"/>
          <w:szCs w:val="28"/>
        </w:rPr>
        <w:t xml:space="preserve"> zu werden bringt nicht nur </w:t>
      </w:r>
      <w:r w:rsidRPr="00B254D9">
        <w:rPr>
          <w:b/>
          <w:bCs/>
          <w:color w:val="365F91" w:themeColor="accent1" w:themeShade="BF"/>
          <w:sz w:val="28"/>
          <w:szCs w:val="28"/>
        </w:rPr>
        <w:lastRenderedPageBreak/>
        <w:t xml:space="preserve">Nachteile, sondern auch neue Möglichkeiten der Lebensgestaltung. Die hier ausgewählten Vorträge nähern sich dem Thema Altwerden auf unterschiedliche Weise. Es geht darum, Mut zu machen, die »späte Freiheit« zu nutzen, ohne dabei die Schattenseiten des Alters zu verdrängen oder zu beschönigen. Luise </w:t>
      </w:r>
      <w:proofErr w:type="spellStart"/>
      <w:r w:rsidRPr="00B254D9">
        <w:rPr>
          <w:b/>
          <w:bCs/>
          <w:color w:val="365F91" w:themeColor="accent1" w:themeShade="BF"/>
          <w:sz w:val="28"/>
          <w:szCs w:val="28"/>
        </w:rPr>
        <w:t>Reddemann</w:t>
      </w:r>
      <w:proofErr w:type="spellEnd"/>
      <w:r w:rsidRPr="00B254D9">
        <w:rPr>
          <w:b/>
          <w:bCs/>
          <w:color w:val="365F91" w:themeColor="accent1" w:themeShade="BF"/>
          <w:sz w:val="28"/>
          <w:szCs w:val="28"/>
        </w:rPr>
        <w:t xml:space="preserve">: Visionen für Altern und Altwerden Die Neurologin und Psychoanalytikerin Luise </w:t>
      </w:r>
      <w:proofErr w:type="spellStart"/>
      <w:r w:rsidRPr="00B254D9">
        <w:rPr>
          <w:b/>
          <w:bCs/>
          <w:color w:val="365F91" w:themeColor="accent1" w:themeShade="BF"/>
          <w:sz w:val="28"/>
          <w:szCs w:val="28"/>
        </w:rPr>
        <w:t>Reddemann</w:t>
      </w:r>
      <w:proofErr w:type="spellEnd"/>
      <w:r w:rsidRPr="00B254D9">
        <w:rPr>
          <w:b/>
          <w:bCs/>
          <w:color w:val="365F91" w:themeColor="accent1" w:themeShade="BF"/>
          <w:sz w:val="28"/>
          <w:szCs w:val="28"/>
        </w:rPr>
        <w:t xml:space="preserve"> berichtet von Menschen, die noch im Alter wagten, ihre Lebenswünsche und Träume zu realisieren. (51 Minuten) Gerald Hüther: Sind alte und junge Gehirne verschieden? Der Neurobiologe Gerald Hüther präsentiert Mut machende Erkenntnisse der Hirnforschung. Stellen sich alte Menschen aktiv neuen Problemen und Herausforderungen, bleibt die Leistungsfähigkeit ihres Gehirns lange erhalten. (37 Minuten) Andreas Kruse: Sinnlichkeit und Alter In seinem Vortrag geht der </w:t>
      </w:r>
      <w:proofErr w:type="spellStart"/>
      <w:r w:rsidRPr="00B254D9">
        <w:rPr>
          <w:b/>
          <w:bCs/>
          <w:color w:val="365F91" w:themeColor="accent1" w:themeShade="BF"/>
          <w:sz w:val="28"/>
          <w:szCs w:val="28"/>
        </w:rPr>
        <w:t>Gerontolge</w:t>
      </w:r>
      <w:proofErr w:type="spellEnd"/>
      <w:r w:rsidRPr="00B254D9">
        <w:rPr>
          <w:b/>
          <w:bCs/>
          <w:color w:val="365F91" w:themeColor="accent1" w:themeShade="BF"/>
          <w:sz w:val="28"/>
          <w:szCs w:val="28"/>
        </w:rPr>
        <w:t xml:space="preserve"> Andreas Kruse der Vielschichtigkeit des Alters nach. Auch in dieser Lebensstufe sind körperliche Nähe und Zärtlichkeit wichtige Voraussetzungen für Zufriedenheit und Wohlbehagen. (58 Minuten) Ronald </w:t>
      </w:r>
      <w:proofErr w:type="spellStart"/>
      <w:r w:rsidRPr="00B254D9">
        <w:rPr>
          <w:b/>
          <w:bCs/>
          <w:color w:val="365F91" w:themeColor="accent1" w:themeShade="BF"/>
          <w:sz w:val="28"/>
          <w:szCs w:val="28"/>
        </w:rPr>
        <w:t>Grossarth-Maticek</w:t>
      </w:r>
      <w:proofErr w:type="spellEnd"/>
      <w:r w:rsidRPr="00B254D9">
        <w:rPr>
          <w:b/>
          <w:bCs/>
          <w:color w:val="365F91" w:themeColor="accent1" w:themeShade="BF"/>
          <w:sz w:val="28"/>
          <w:szCs w:val="28"/>
        </w:rPr>
        <w:t xml:space="preserve">: Aufrechterhaltung der Gesundheit bis ins hohe Alter Der Medizinsoziologe Ronald </w:t>
      </w:r>
      <w:proofErr w:type="spellStart"/>
      <w:r w:rsidRPr="00B254D9">
        <w:rPr>
          <w:b/>
          <w:bCs/>
          <w:color w:val="365F91" w:themeColor="accent1" w:themeShade="BF"/>
          <w:sz w:val="28"/>
          <w:szCs w:val="28"/>
        </w:rPr>
        <w:t>Grossarth-Maticek</w:t>
      </w:r>
      <w:proofErr w:type="spellEnd"/>
      <w:r w:rsidRPr="00B254D9">
        <w:rPr>
          <w:b/>
          <w:bCs/>
          <w:color w:val="365F91" w:themeColor="accent1" w:themeShade="BF"/>
          <w:sz w:val="28"/>
          <w:szCs w:val="28"/>
        </w:rPr>
        <w:t xml:space="preserve"> untersucht die Effektivität von Selbstheilungskräften zur Krankheitsbewältigung. (38 Minuten) Anselm Grün: Das Alter als spirituelle Herausforderung Der Benediktinerpater Anselm Grün ist einer der meistgelesenen christlichen Autoren unserer Zeit. Er zeigt, wie sinnerfülltes Altwerden gelingen kann. Dabei kommt der Aussöhnung mit der eigenen Lebensgeschichte große Bedeutung zu. </w:t>
      </w:r>
      <w:r w:rsidRPr="00896A12">
        <w:rPr>
          <w:b/>
          <w:bCs/>
          <w:color w:val="365F91" w:themeColor="accent1" w:themeShade="BF"/>
          <w:sz w:val="28"/>
          <w:szCs w:val="28"/>
        </w:rPr>
        <w:t xml:space="preserve">(44 </w:t>
      </w:r>
      <w:proofErr w:type="gramStart"/>
      <w:r w:rsidRPr="00896A12">
        <w:rPr>
          <w:b/>
          <w:bCs/>
          <w:color w:val="365F91" w:themeColor="accent1" w:themeShade="BF"/>
          <w:sz w:val="28"/>
          <w:szCs w:val="28"/>
        </w:rPr>
        <w:t>Minuten)(</w:t>
      </w:r>
      <w:proofErr w:type="gramEnd"/>
      <w:r w:rsidRPr="00896A12">
        <w:rPr>
          <w:b/>
          <w:bCs/>
          <w:color w:val="365F91" w:themeColor="accent1" w:themeShade="BF"/>
          <w:sz w:val="28"/>
          <w:szCs w:val="28"/>
        </w:rPr>
        <w:t>Vorträge von 2004 - 2008, ca. 3 Stunden 48 Minuten auf 1 MP3-CD)</w:t>
      </w:r>
    </w:p>
    <w:p w:rsidR="00AD4CBA" w:rsidRDefault="00AD4CBA" w:rsidP="00B254D9">
      <w:pPr>
        <w:spacing w:after="0"/>
        <w:jc w:val="center"/>
        <w:rPr>
          <w:b/>
          <w:bCs/>
          <w:color w:val="365F91" w:themeColor="accent1" w:themeShade="BF"/>
          <w:sz w:val="40"/>
          <w:szCs w:val="40"/>
        </w:rPr>
      </w:pPr>
      <w:proofErr w:type="spellStart"/>
      <w:r>
        <w:rPr>
          <w:b/>
          <w:bCs/>
          <w:color w:val="365F91" w:themeColor="accent1" w:themeShade="BF"/>
          <w:sz w:val="40"/>
          <w:szCs w:val="40"/>
        </w:rPr>
        <w:t>NitroFlare</w:t>
      </w:r>
      <w:proofErr w:type="spellEnd"/>
      <w:r>
        <w:rPr>
          <w:b/>
          <w:bCs/>
          <w:color w:val="365F91" w:themeColor="accent1" w:themeShade="BF"/>
          <w:sz w:val="40"/>
          <w:szCs w:val="40"/>
        </w:rPr>
        <w:t>:</w:t>
      </w:r>
    </w:p>
    <w:p w:rsidR="00B254D9" w:rsidRDefault="00C034DA" w:rsidP="00B254D9">
      <w:pPr>
        <w:jc w:val="center"/>
        <w:rPr>
          <w:b/>
          <w:bCs/>
          <w:color w:val="5F497A" w:themeColor="accent4" w:themeShade="BF"/>
          <w:sz w:val="32"/>
          <w:szCs w:val="32"/>
        </w:rPr>
      </w:pPr>
      <w:hyperlink r:id="rId13" w:history="1">
        <w:r w:rsidR="00F77992" w:rsidRPr="004910FC">
          <w:rPr>
            <w:rStyle w:val="Hyperlink"/>
            <w:b/>
            <w:bCs/>
            <w:color w:val="0000BF" w:themeColor="hyperlink" w:themeShade="BF"/>
            <w:sz w:val="32"/>
            <w:szCs w:val="32"/>
          </w:rPr>
          <w:t>https://safelinking.net/ECT18pt</w:t>
        </w:r>
      </w:hyperlink>
    </w:p>
    <w:p w:rsidR="00F77992" w:rsidRDefault="00C034DA" w:rsidP="00B254D9">
      <w:pPr>
        <w:jc w:val="center"/>
        <w:rPr>
          <w:b/>
          <w:bCs/>
          <w:color w:val="5F497A" w:themeColor="accent4" w:themeShade="BF"/>
          <w:sz w:val="32"/>
          <w:szCs w:val="32"/>
        </w:rPr>
      </w:pPr>
      <w:hyperlink r:id="rId14" w:history="1">
        <w:r w:rsidR="00F77992" w:rsidRPr="004910FC">
          <w:rPr>
            <w:rStyle w:val="Hyperlink"/>
            <w:b/>
            <w:bCs/>
            <w:color w:val="0000BF" w:themeColor="hyperlink" w:themeShade="BF"/>
            <w:sz w:val="32"/>
            <w:szCs w:val="32"/>
          </w:rPr>
          <w:t>https://www.keeplinks.org/p95/5dbd7119d0704</w:t>
        </w:r>
      </w:hyperlink>
    </w:p>
    <w:p w:rsidR="00AD4CBA" w:rsidRPr="00AD4CBA" w:rsidRDefault="00AD4CBA" w:rsidP="00B254D9">
      <w:pPr>
        <w:jc w:val="center"/>
        <w:rPr>
          <w:b/>
          <w:bCs/>
          <w:color w:val="403152" w:themeColor="accent4" w:themeShade="80"/>
          <w:sz w:val="44"/>
          <w:szCs w:val="44"/>
        </w:rPr>
      </w:pPr>
      <w:r w:rsidRPr="00AD4CBA">
        <w:rPr>
          <w:b/>
          <w:bCs/>
          <w:color w:val="403152" w:themeColor="accent4" w:themeShade="80"/>
          <w:sz w:val="44"/>
          <w:szCs w:val="44"/>
        </w:rPr>
        <w:t>****************************************</w:t>
      </w:r>
    </w:p>
    <w:p w:rsidR="00F86EFD" w:rsidRDefault="00B254D9" w:rsidP="00CD510B">
      <w:pPr>
        <w:spacing w:after="240" w:line="240" w:lineRule="auto"/>
        <w:jc w:val="center"/>
        <w:rPr>
          <w:rFonts w:ascii="Times New Roman" w:eastAsia="Times New Roman" w:hAnsi="Times New Roman" w:cs="Times New Roman"/>
          <w:b/>
          <w:color w:val="006400"/>
          <w:sz w:val="36"/>
          <w:szCs w:val="36"/>
          <w:lang w:eastAsia="de-AT"/>
        </w:rPr>
      </w:pPr>
      <w:r w:rsidRPr="00B254D9">
        <w:rPr>
          <w:rFonts w:ascii="Times New Roman" w:eastAsia="Times New Roman" w:hAnsi="Times New Roman" w:cs="Times New Roman"/>
          <w:b/>
          <w:color w:val="006400"/>
          <w:sz w:val="36"/>
          <w:szCs w:val="36"/>
          <w:lang w:eastAsia="de-AT"/>
        </w:rPr>
        <w:t xml:space="preserve">Stefan </w:t>
      </w:r>
      <w:proofErr w:type="spellStart"/>
      <w:r w:rsidRPr="00B254D9">
        <w:rPr>
          <w:rFonts w:ascii="Times New Roman" w:eastAsia="Times New Roman" w:hAnsi="Times New Roman" w:cs="Times New Roman"/>
          <w:b/>
          <w:color w:val="006400"/>
          <w:sz w:val="36"/>
          <w:szCs w:val="36"/>
          <w:lang w:eastAsia="de-AT"/>
        </w:rPr>
        <w:t>Gössler</w:t>
      </w:r>
      <w:proofErr w:type="spellEnd"/>
      <w:r w:rsidRPr="00B254D9">
        <w:rPr>
          <w:rFonts w:ascii="Times New Roman" w:eastAsia="Times New Roman" w:hAnsi="Times New Roman" w:cs="Times New Roman"/>
          <w:b/>
          <w:color w:val="006400"/>
          <w:sz w:val="36"/>
          <w:szCs w:val="36"/>
          <w:lang w:eastAsia="de-AT"/>
        </w:rPr>
        <w:t xml:space="preserve"> – Manipulative Rhetorik – Verführende Rhetorik</w:t>
      </w:r>
    </w:p>
    <w:p w:rsidR="00B254D9" w:rsidRPr="00B254D9" w:rsidRDefault="00B254D9" w:rsidP="00CD510B">
      <w:pPr>
        <w:spacing w:after="240" w:line="240" w:lineRule="auto"/>
        <w:jc w:val="center"/>
        <w:rPr>
          <w:rFonts w:ascii="Times New Roman" w:eastAsia="Times New Roman" w:hAnsi="Times New Roman" w:cs="Times New Roman"/>
          <w:sz w:val="24"/>
          <w:szCs w:val="24"/>
          <w:lang w:eastAsia="de-AT"/>
        </w:rPr>
      </w:pPr>
      <w:r w:rsidRPr="00CD510B">
        <w:rPr>
          <w:rFonts w:ascii="Times New Roman" w:eastAsia="Times New Roman" w:hAnsi="Times New Roman" w:cs="Times New Roman"/>
          <w:b/>
          <w:noProof/>
          <w:color w:val="0000FF"/>
          <w:sz w:val="36"/>
          <w:szCs w:val="36"/>
          <w:lang w:val="en-US"/>
        </w:rPr>
        <mc:AlternateContent>
          <mc:Choice Requires="wps">
            <w:drawing>
              <wp:inline distT="0" distB="0" distL="0" distR="0" wp14:anchorId="2632FE90" wp14:editId="0D5C8F37">
                <wp:extent cx="308610" cy="308610"/>
                <wp:effectExtent l="0" t="0" r="0" b="0"/>
                <wp:docPr id="2" name="Rechteck 2" descr="http://fs1.directupload.net/images/150715/icqbm8y5.jpg">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D08194" id="Rechteck 2" o:spid="_x0000_s1026" alt="http://fs1.directupload.net/images/150715/icqbm8y5.jpg" href="http://www.directupload.net/" target="&quot;_blank&quot;"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" o:button="t" filled="f" stroked="f">
                <v:fill o:detectmouseclick="t"/>
                <o:lock v:ext="edit" aspectratio="t"/>
                <w10:anchorlock/>
              </v:rect>
            </w:pict>
          </mc:Fallback>
        </mc:AlternateContent>
      </w:r>
      <w:r w:rsidRPr="00B254D9">
        <w:rPr>
          <w:rFonts w:ascii="Times New Roman" w:eastAsia="Times New Roman" w:hAnsi="Times New Roman" w:cs="Times New Roman"/>
          <w:sz w:val="24"/>
          <w:szCs w:val="24"/>
          <w:lang w:eastAsia="de-AT"/>
        </w:rPr>
        <w:t xml:space="preserve">Wie überzeuge ich? Wie verführe ich? Das ist eine der </w:t>
      </w:r>
      <w:proofErr w:type="spellStart"/>
      <w:r w:rsidRPr="00B254D9">
        <w:rPr>
          <w:rFonts w:ascii="Times New Roman" w:eastAsia="Times New Roman" w:hAnsi="Times New Roman" w:cs="Times New Roman"/>
          <w:sz w:val="24"/>
          <w:szCs w:val="24"/>
          <w:lang w:eastAsia="de-AT"/>
        </w:rPr>
        <w:t>spannensten</w:t>
      </w:r>
      <w:proofErr w:type="spellEnd"/>
      <w:r w:rsidRPr="00B254D9">
        <w:rPr>
          <w:rFonts w:ascii="Times New Roman" w:eastAsia="Times New Roman" w:hAnsi="Times New Roman" w:cs="Times New Roman"/>
          <w:sz w:val="24"/>
          <w:szCs w:val="24"/>
          <w:lang w:eastAsia="de-AT"/>
        </w:rPr>
        <w:t xml:space="preserve"> Fragen. Das ist eine der aktuellsten Fragen. Und was wirkt tatsächlich? Wie überzeuge ich nachhaltig? Stefan </w:t>
      </w:r>
      <w:proofErr w:type="spellStart"/>
      <w:r w:rsidRPr="00B254D9">
        <w:rPr>
          <w:rFonts w:ascii="Times New Roman" w:eastAsia="Times New Roman" w:hAnsi="Times New Roman" w:cs="Times New Roman"/>
          <w:sz w:val="24"/>
          <w:szCs w:val="24"/>
          <w:lang w:eastAsia="de-AT"/>
        </w:rPr>
        <w:lastRenderedPageBreak/>
        <w:t>Gössler</w:t>
      </w:r>
      <w:proofErr w:type="spellEnd"/>
      <w:r w:rsidRPr="00B254D9">
        <w:rPr>
          <w:rFonts w:ascii="Times New Roman" w:eastAsia="Times New Roman" w:hAnsi="Times New Roman" w:cs="Times New Roman"/>
          <w:sz w:val="24"/>
          <w:szCs w:val="24"/>
          <w:lang w:eastAsia="de-AT"/>
        </w:rPr>
        <w:t xml:space="preserve"> hat die besten Werkzeuge analysiert und einem Praxis-Check unterzogen. Entdecken Sie an Hand konkreter Beispiele, mehrerer Dialoge und praktischer Übungen die 4×4 Spitzenwerkzeuge des Überzeugens aus, der Psychologie, der klassischen Rhetorik, dem Neurolinguistischen Programmieren, der modernen Werbung. 4×4 Werkzeuge für besseres Überzeugen und Verführen. 4×4 Werkzeuge für Ihren Erfolg. Mit konkreten Übungen und Arbeitsblättern als Download.</w:t>
      </w:r>
    </w:p>
    <w:p w:rsidR="00AD4CBA" w:rsidRDefault="00B254D9" w:rsidP="00AD4CBA">
      <w:pPr>
        <w:spacing w:after="0"/>
        <w:jc w:val="center"/>
        <w:rPr>
          <w:b/>
          <w:bCs/>
          <w:color w:val="365F91" w:themeColor="accent1" w:themeShade="BF"/>
          <w:sz w:val="40"/>
          <w:szCs w:val="40"/>
        </w:rPr>
      </w:pPr>
      <w:r w:rsidRPr="00B254D9">
        <w:rPr>
          <w:rFonts w:ascii="Times New Roman" w:eastAsia="Times New Roman" w:hAnsi="Times New Roman" w:cs="Times New Roman"/>
          <w:b/>
          <w:bCs/>
          <w:sz w:val="24"/>
          <w:szCs w:val="24"/>
          <w:lang w:eastAsia="de-AT"/>
        </w:rPr>
        <w:t>Autor:</w:t>
      </w:r>
      <w:r w:rsidRPr="00B254D9">
        <w:rPr>
          <w:rFonts w:ascii="Times New Roman" w:eastAsia="Times New Roman" w:hAnsi="Times New Roman" w:cs="Times New Roman"/>
          <w:sz w:val="24"/>
          <w:szCs w:val="24"/>
          <w:lang w:eastAsia="de-AT"/>
        </w:rPr>
        <w:t xml:space="preserve"> Stefan </w:t>
      </w:r>
      <w:proofErr w:type="spellStart"/>
      <w:r w:rsidRPr="00B254D9">
        <w:rPr>
          <w:rFonts w:ascii="Times New Roman" w:eastAsia="Times New Roman" w:hAnsi="Times New Roman" w:cs="Times New Roman"/>
          <w:sz w:val="24"/>
          <w:szCs w:val="24"/>
          <w:lang w:eastAsia="de-AT"/>
        </w:rPr>
        <w:t>Gössler</w:t>
      </w:r>
      <w:proofErr w:type="spellEnd"/>
      <w:r w:rsidRPr="00B254D9">
        <w:rPr>
          <w:rFonts w:ascii="Times New Roman" w:eastAsia="Times New Roman" w:hAnsi="Times New Roman" w:cs="Times New Roman"/>
          <w:sz w:val="24"/>
          <w:szCs w:val="24"/>
          <w:lang w:eastAsia="de-AT"/>
        </w:rPr>
        <w:t xml:space="preserve"> </w:t>
      </w:r>
      <w:r w:rsidRPr="00B254D9">
        <w:rPr>
          <w:rFonts w:ascii="Times New Roman" w:eastAsia="Times New Roman" w:hAnsi="Times New Roman" w:cs="Times New Roman"/>
          <w:sz w:val="24"/>
          <w:szCs w:val="24"/>
          <w:lang w:eastAsia="de-AT"/>
        </w:rPr>
        <w:br/>
      </w:r>
      <w:r w:rsidRPr="00B254D9">
        <w:rPr>
          <w:rFonts w:ascii="Times New Roman" w:eastAsia="Times New Roman" w:hAnsi="Times New Roman" w:cs="Times New Roman"/>
          <w:b/>
          <w:bCs/>
          <w:sz w:val="24"/>
          <w:szCs w:val="24"/>
          <w:lang w:eastAsia="de-AT"/>
        </w:rPr>
        <w:t>Titel:</w:t>
      </w:r>
      <w:r w:rsidRPr="00B254D9">
        <w:rPr>
          <w:rFonts w:ascii="Times New Roman" w:eastAsia="Times New Roman" w:hAnsi="Times New Roman" w:cs="Times New Roman"/>
          <w:sz w:val="24"/>
          <w:szCs w:val="24"/>
          <w:lang w:eastAsia="de-AT"/>
        </w:rPr>
        <w:t xml:space="preserve"> Manipulative Rhetorik – Verführende Rhetorik</w:t>
      </w:r>
      <w:r w:rsidRPr="00B254D9">
        <w:rPr>
          <w:rFonts w:ascii="Times New Roman" w:eastAsia="Times New Roman" w:hAnsi="Times New Roman" w:cs="Times New Roman"/>
          <w:sz w:val="24"/>
          <w:szCs w:val="24"/>
          <w:lang w:eastAsia="de-AT"/>
        </w:rPr>
        <w:br/>
      </w:r>
      <w:r w:rsidRPr="00B254D9">
        <w:rPr>
          <w:rFonts w:ascii="Times New Roman" w:eastAsia="Times New Roman" w:hAnsi="Times New Roman" w:cs="Times New Roman"/>
          <w:b/>
          <w:bCs/>
          <w:sz w:val="24"/>
          <w:szCs w:val="24"/>
          <w:lang w:eastAsia="de-AT"/>
        </w:rPr>
        <w:t>Sprecher:</w:t>
      </w:r>
      <w:r w:rsidRPr="00B254D9">
        <w:rPr>
          <w:rFonts w:ascii="Times New Roman" w:eastAsia="Times New Roman" w:hAnsi="Times New Roman" w:cs="Times New Roman"/>
          <w:sz w:val="24"/>
          <w:szCs w:val="24"/>
          <w:lang w:eastAsia="de-AT"/>
        </w:rPr>
        <w:t xml:space="preserve"> Stefan </w:t>
      </w:r>
      <w:proofErr w:type="spellStart"/>
      <w:r w:rsidRPr="00B254D9">
        <w:rPr>
          <w:rFonts w:ascii="Times New Roman" w:eastAsia="Times New Roman" w:hAnsi="Times New Roman" w:cs="Times New Roman"/>
          <w:sz w:val="24"/>
          <w:szCs w:val="24"/>
          <w:lang w:eastAsia="de-AT"/>
        </w:rPr>
        <w:t>Gössler</w:t>
      </w:r>
      <w:proofErr w:type="spellEnd"/>
      <w:r w:rsidRPr="00B254D9">
        <w:rPr>
          <w:rFonts w:ascii="Times New Roman" w:eastAsia="Times New Roman" w:hAnsi="Times New Roman" w:cs="Times New Roman"/>
          <w:sz w:val="24"/>
          <w:szCs w:val="24"/>
          <w:lang w:eastAsia="de-AT"/>
        </w:rPr>
        <w:t xml:space="preserve"> </w:t>
      </w:r>
      <w:r w:rsidRPr="00B254D9">
        <w:rPr>
          <w:rFonts w:ascii="Times New Roman" w:eastAsia="Times New Roman" w:hAnsi="Times New Roman" w:cs="Times New Roman"/>
          <w:sz w:val="24"/>
          <w:szCs w:val="24"/>
          <w:lang w:eastAsia="de-AT"/>
        </w:rPr>
        <w:br/>
      </w:r>
      <w:r w:rsidRPr="00B254D9">
        <w:rPr>
          <w:rFonts w:ascii="Times New Roman" w:eastAsia="Times New Roman" w:hAnsi="Times New Roman" w:cs="Times New Roman"/>
          <w:b/>
          <w:bCs/>
          <w:sz w:val="24"/>
          <w:szCs w:val="24"/>
          <w:lang w:eastAsia="de-AT"/>
        </w:rPr>
        <w:t>Format:</w:t>
      </w:r>
      <w:r w:rsidRPr="00B254D9">
        <w:rPr>
          <w:rFonts w:ascii="Times New Roman" w:eastAsia="Times New Roman" w:hAnsi="Times New Roman" w:cs="Times New Roman"/>
          <w:sz w:val="24"/>
          <w:szCs w:val="24"/>
          <w:lang w:eastAsia="de-AT"/>
        </w:rPr>
        <w:t xml:space="preserve"> MP3</w:t>
      </w:r>
      <w:r w:rsidRPr="00B254D9">
        <w:rPr>
          <w:rFonts w:ascii="Times New Roman" w:eastAsia="Times New Roman" w:hAnsi="Times New Roman" w:cs="Times New Roman"/>
          <w:sz w:val="24"/>
          <w:szCs w:val="24"/>
          <w:lang w:eastAsia="de-AT"/>
        </w:rPr>
        <w:br/>
      </w:r>
      <w:proofErr w:type="spellStart"/>
      <w:r w:rsidR="00AD4CBA">
        <w:rPr>
          <w:b/>
          <w:bCs/>
          <w:color w:val="365F91" w:themeColor="accent1" w:themeShade="BF"/>
          <w:sz w:val="40"/>
          <w:szCs w:val="40"/>
        </w:rPr>
        <w:t>NitroFlare</w:t>
      </w:r>
      <w:proofErr w:type="spellEnd"/>
      <w:r w:rsidR="00AD4CBA">
        <w:rPr>
          <w:b/>
          <w:bCs/>
          <w:color w:val="365F91" w:themeColor="accent1" w:themeShade="BF"/>
          <w:sz w:val="40"/>
          <w:szCs w:val="40"/>
        </w:rPr>
        <w:t>:</w:t>
      </w:r>
    </w:p>
    <w:p w:rsidR="00CD510B" w:rsidRDefault="00CD510B" w:rsidP="00CD510B">
      <w:pPr>
        <w:spacing w:after="0"/>
        <w:jc w:val="center"/>
        <w:rPr>
          <w:b/>
          <w:bCs/>
          <w:sz w:val="28"/>
          <w:szCs w:val="28"/>
        </w:rPr>
      </w:pPr>
      <w:r w:rsidRPr="00CD510B">
        <w:rPr>
          <w:b/>
          <w:bCs/>
          <w:color w:val="365F91" w:themeColor="accent1" w:themeShade="BF"/>
          <w:sz w:val="40"/>
          <w:szCs w:val="40"/>
        </w:rPr>
        <w:t xml:space="preserve"> </w:t>
      </w:r>
      <w:hyperlink r:id="rId16" w:history="1">
        <w:r w:rsidR="00BA780D" w:rsidRPr="00BA780D">
          <w:rPr>
            <w:rStyle w:val="Hyperlink"/>
            <w:b/>
            <w:sz w:val="28"/>
            <w:szCs w:val="28"/>
          </w:rPr>
          <w:t xml:space="preserve">https://safelinking.net/NbK54ba </w:t>
        </w:r>
      </w:hyperlink>
      <w:r w:rsidRPr="00BA780D">
        <w:rPr>
          <w:b/>
          <w:bCs/>
          <w:color w:val="365F91" w:themeColor="accent1" w:themeShade="BF"/>
          <w:sz w:val="28"/>
          <w:szCs w:val="28"/>
        </w:rPr>
        <w:t xml:space="preserve"> </w:t>
      </w:r>
      <w:r w:rsidRPr="00BA780D">
        <w:rPr>
          <w:b/>
          <w:bCs/>
          <w:sz w:val="28"/>
          <w:szCs w:val="28"/>
        </w:rPr>
        <w:t xml:space="preserve"> </w:t>
      </w:r>
    </w:p>
    <w:p w:rsidR="00AD4CBA" w:rsidRPr="00AD4CBA" w:rsidRDefault="00AD4CBA" w:rsidP="00CD510B">
      <w:pPr>
        <w:spacing w:after="0"/>
        <w:jc w:val="center"/>
        <w:rPr>
          <w:b/>
          <w:bCs/>
          <w:sz w:val="28"/>
          <w:szCs w:val="28"/>
        </w:rPr>
      </w:pPr>
    </w:p>
    <w:p w:rsidR="00BA780D" w:rsidRDefault="00C034DA" w:rsidP="00B254D9">
      <w:pPr>
        <w:jc w:val="center"/>
      </w:pPr>
      <w:hyperlink r:id="rId17" w:history="1">
        <w:r w:rsidR="00AD4CBA" w:rsidRPr="00AD4CBA">
          <w:rPr>
            <w:rStyle w:val="Hyperlink"/>
            <w:b/>
            <w:sz w:val="28"/>
            <w:szCs w:val="28"/>
          </w:rPr>
          <w:t>https://www.keeplinks.org/p95/5e3890b5e4976</w:t>
        </w:r>
      </w:hyperlink>
    </w:p>
    <w:p w:rsidR="00CD510B" w:rsidRDefault="0031574C" w:rsidP="0031574C">
      <w:pPr>
        <w:pBdr>
          <w:bottom w:val="single" w:sz="6" w:space="1" w:color="auto"/>
        </w:pBdr>
        <w:jc w:val="center"/>
        <w:rPr>
          <w:b/>
          <w:bCs/>
          <w:color w:val="365F91" w:themeColor="accent1" w:themeShade="BF"/>
          <w:sz w:val="28"/>
          <w:szCs w:val="28"/>
        </w:rPr>
      </w:pPr>
      <w:r w:rsidRPr="0031574C">
        <w:rPr>
          <w:b/>
          <w:bCs/>
          <w:sz w:val="44"/>
          <w:szCs w:val="44"/>
        </w:rPr>
        <w:t>****************************************</w:t>
      </w:r>
    </w:p>
    <w:p w:rsidR="00CD510B" w:rsidRDefault="00CD510B" w:rsidP="005627DA">
      <w:pPr>
        <w:spacing w:after="0"/>
        <w:jc w:val="center"/>
        <w:rPr>
          <w:b/>
          <w:bCs/>
          <w:color w:val="006400"/>
          <w:sz w:val="27"/>
          <w:szCs w:val="27"/>
        </w:rPr>
      </w:pPr>
      <w:r>
        <w:rPr>
          <w:b/>
          <w:bCs/>
          <w:color w:val="006400"/>
          <w:sz w:val="27"/>
          <w:szCs w:val="27"/>
        </w:rPr>
        <w:t xml:space="preserve">Warum unsere Kinder Tyrannen werden: </w:t>
      </w:r>
      <w:r>
        <w:br/>
      </w:r>
      <w:r>
        <w:rPr>
          <w:b/>
          <w:bCs/>
          <w:color w:val="006400"/>
          <w:sz w:val="27"/>
          <w:szCs w:val="27"/>
        </w:rPr>
        <w:t>Oder: Die Abschaffung der Kindheit</w:t>
      </w:r>
    </w:p>
    <w:p w:rsidR="00CD510B" w:rsidRDefault="00C7014D" w:rsidP="005627DA">
      <w:pPr>
        <w:spacing w:after="0"/>
        <w:jc w:val="center"/>
        <w:rPr>
          <w:b/>
          <w:bCs/>
        </w:rPr>
      </w:pPr>
      <w:r>
        <w:t xml:space="preserve">Wie kommt es, dass Kinder auch der Nach-Achtundsechziger-Generation von Eltern auf der Nase herumtanzen? Dass bereits Vierjährige mit ihren Erziehern machen (und machen können), was sie wollen? Dass in unserer Gesellschaft die Respektlosigkeit der Jugend gegenüber dem Alter regiert und so viele Schulabgänger (deshalb?) nicht im Mindesten gerüstet sind fürs Leben? Warum unsere Kinder Tyrannen werden oder: Die Abschaffung der Kindheit aus der Feder des 50-jährigen Bonner Mediziners Michael Winterhoff legt den Finger nicht zuletzt an einer Stelle in die Wunde, die besonders schmerzt: Mitten ins Herz der liebenden Eltern, die doch nur eines wollen: von </w:t>
      </w:r>
      <w:proofErr w:type="gramStart"/>
      <w:r>
        <w:t>ihre Kindern</w:t>
      </w:r>
      <w:proofErr w:type="gramEnd"/>
      <w:r>
        <w:t xml:space="preserve"> geliebt zu werden. Und die doch genau deshalb das Gegenteil erreichen.</w:t>
      </w:r>
      <w:r>
        <w:br/>
      </w:r>
      <w:r>
        <w:br/>
        <w:t>In neun Kapiteln beleuchtet Winterhoff mit medizinischer Analyse, aber auch mit journalistischem Geschick, welche Gründe dafür sprechen, dass Mütter aufhören sollten, zwischen Super-Nanny und Verzweiflung hoffnungslos hin- und herzupendeln. Er hinterfragt gängige Vorurteile unserer Pop-Kultur („</w:t>
      </w:r>
      <w:proofErr w:type="spellStart"/>
      <w:r>
        <w:t>We</w:t>
      </w:r>
      <w:proofErr w:type="spellEnd"/>
      <w:r>
        <w:t xml:space="preserve"> </w:t>
      </w:r>
      <w:proofErr w:type="spellStart"/>
      <w:r>
        <w:t>don’t</w:t>
      </w:r>
      <w:proofErr w:type="spellEnd"/>
      <w:r>
        <w:t xml:space="preserve"> </w:t>
      </w:r>
      <w:proofErr w:type="spellStart"/>
      <w:r>
        <w:t>need</w:t>
      </w:r>
      <w:proofErr w:type="spellEnd"/>
      <w:r>
        <w:t xml:space="preserve"> </w:t>
      </w:r>
      <w:proofErr w:type="spellStart"/>
      <w:r>
        <w:t>no</w:t>
      </w:r>
      <w:proofErr w:type="spellEnd"/>
      <w:r>
        <w:t xml:space="preserve"> </w:t>
      </w:r>
      <w:proofErr w:type="spellStart"/>
      <w:r>
        <w:t>education</w:t>
      </w:r>
      <w:proofErr w:type="spellEnd"/>
      <w:r>
        <w:t>“? -- „Kinder an die Macht“??), illustriert, warum die Psyche eine so große Rolle spielt, was Grundschulen und Kindergärten mit der Seele unserer Kinder anstellen, warum Eltern ihr Ich nicht mit dem des Nachwuchses verschmelzen sollten -- und wie es uns gelingen könnte, die „Beziehungsfähigkeit wieder herzustellen“. Auf diese Weise entwirft Warum unsere Kinder Tyrannen werden oder: Die Abschaffung der Kindheit ein faszinierendes Panorama, das die privaten und sozialen Mängel unserer Erziehung ebenso aufzeigt wie mögliche Lösungswege.</w:t>
      </w:r>
      <w:r>
        <w:br/>
      </w:r>
      <w:r>
        <w:br/>
        <w:t xml:space="preserve">Erziehungsratgeber gibt es wie Sand am Meer. Aber die meisten ergehen sich in endlos seitenschindenden Nacherzählungen von (zumeist erfundenen) Fallgeschichten, die mit dem eigenen Leben nichts gemein haben. Warum unsere Kinder Tyrannen werden oder: Die Abschaffung der Kindheit ist da auf angenehme Art und Weise anders. Und ist gerade deshalb eine willkommene Alternative zur Sensationsgier von Super-Nanny-Formaten -- eine Alternative zudem, die Hoffnung </w:t>
      </w:r>
      <w:r>
        <w:lastRenderedPageBreak/>
        <w:t xml:space="preserve">macht. -- Isa </w:t>
      </w:r>
      <w:proofErr w:type="spellStart"/>
      <w:r>
        <w:t>Gerck</w:t>
      </w:r>
      <w:proofErr w:type="spellEnd"/>
      <w:r>
        <w:t>, Literaturanzeiger.de</w:t>
      </w:r>
      <w:r>
        <w:br/>
      </w:r>
      <w:r>
        <w:rPr>
          <w:b/>
          <w:bCs/>
        </w:rPr>
        <w:t xml:space="preserve">Gesamtanzahl 4 CDs |Datenformat mp3 224 </w:t>
      </w:r>
      <w:proofErr w:type="spellStart"/>
      <w:r>
        <w:rPr>
          <w:b/>
          <w:bCs/>
        </w:rPr>
        <w:t>Kbps|Spielzeit</w:t>
      </w:r>
      <w:proofErr w:type="spellEnd"/>
      <w:r>
        <w:rPr>
          <w:b/>
          <w:bCs/>
        </w:rPr>
        <w:t xml:space="preserve"> ca. 320 </w:t>
      </w:r>
      <w:proofErr w:type="spellStart"/>
      <w:r>
        <w:rPr>
          <w:b/>
          <w:bCs/>
        </w:rPr>
        <w:t>Minuten</w:t>
      </w:r>
      <w:r>
        <w:t>|Größe:</w:t>
      </w:r>
      <w:r>
        <w:rPr>
          <w:b/>
          <w:bCs/>
        </w:rPr>
        <w:t>ca</w:t>
      </w:r>
      <w:proofErr w:type="spellEnd"/>
      <w:r>
        <w:rPr>
          <w:b/>
          <w:bCs/>
        </w:rPr>
        <w:t>. 489 MB</w:t>
      </w:r>
    </w:p>
    <w:p w:rsidR="00AD4CBA" w:rsidRDefault="00AD4CBA" w:rsidP="005627DA">
      <w:pPr>
        <w:spacing w:after="0"/>
        <w:jc w:val="center"/>
        <w:rPr>
          <w:b/>
          <w:bCs/>
          <w:color w:val="365F91" w:themeColor="accent1" w:themeShade="BF"/>
          <w:sz w:val="40"/>
          <w:szCs w:val="40"/>
        </w:rPr>
      </w:pPr>
      <w:proofErr w:type="spellStart"/>
      <w:r>
        <w:rPr>
          <w:b/>
          <w:bCs/>
          <w:color w:val="365F91" w:themeColor="accent1" w:themeShade="BF"/>
          <w:sz w:val="40"/>
          <w:szCs w:val="40"/>
        </w:rPr>
        <w:t>NitroFlare</w:t>
      </w:r>
      <w:proofErr w:type="spellEnd"/>
      <w:r>
        <w:rPr>
          <w:b/>
          <w:bCs/>
          <w:color w:val="365F91" w:themeColor="accent1" w:themeShade="BF"/>
          <w:sz w:val="40"/>
          <w:szCs w:val="40"/>
        </w:rPr>
        <w:t>:</w:t>
      </w:r>
    </w:p>
    <w:p w:rsidR="00F77992" w:rsidRDefault="00C034DA" w:rsidP="005627DA">
      <w:pPr>
        <w:spacing w:after="0"/>
        <w:jc w:val="center"/>
        <w:rPr>
          <w:b/>
          <w:bCs/>
          <w:color w:val="365F91" w:themeColor="accent1" w:themeShade="BF"/>
          <w:sz w:val="32"/>
          <w:szCs w:val="32"/>
          <w:lang w:val="de-DE"/>
        </w:rPr>
      </w:pPr>
      <w:hyperlink r:id="rId18" w:history="1">
        <w:r w:rsidR="00F77992" w:rsidRPr="00F77992">
          <w:rPr>
            <w:rStyle w:val="Hyperlink"/>
            <w:b/>
            <w:bCs/>
            <w:sz w:val="32"/>
            <w:szCs w:val="32"/>
            <w:lang w:val="de-DE"/>
          </w:rPr>
          <w:t>https://safelinking.net/Fujm4Y1</w:t>
        </w:r>
      </w:hyperlink>
    </w:p>
    <w:p w:rsidR="00F77992" w:rsidRPr="00F77992" w:rsidRDefault="00F77992" w:rsidP="005627DA">
      <w:pPr>
        <w:spacing w:after="0"/>
        <w:jc w:val="center"/>
        <w:rPr>
          <w:b/>
          <w:bCs/>
          <w:color w:val="365F91" w:themeColor="accent1" w:themeShade="BF"/>
          <w:sz w:val="32"/>
          <w:szCs w:val="32"/>
          <w:lang w:val="de-DE"/>
        </w:rPr>
      </w:pPr>
    </w:p>
    <w:p w:rsidR="00F77992" w:rsidRPr="00F77992" w:rsidRDefault="00C034DA" w:rsidP="005627DA">
      <w:pPr>
        <w:spacing w:after="0"/>
        <w:jc w:val="center"/>
        <w:rPr>
          <w:b/>
          <w:bCs/>
          <w:color w:val="365F91" w:themeColor="accent1" w:themeShade="BF"/>
          <w:sz w:val="24"/>
          <w:szCs w:val="24"/>
          <w:lang w:val="de-DE"/>
        </w:rPr>
      </w:pPr>
      <w:hyperlink r:id="rId19" w:history="1">
        <w:r w:rsidR="00F77992" w:rsidRPr="00F77992">
          <w:rPr>
            <w:rStyle w:val="Hyperlink"/>
            <w:b/>
            <w:sz w:val="24"/>
            <w:szCs w:val="24"/>
          </w:rPr>
          <w:t>https://www.keeplinks.org/p95/5e3962276355d</w:t>
        </w:r>
      </w:hyperlink>
    </w:p>
    <w:p w:rsidR="00C7014D" w:rsidRPr="00F77992" w:rsidRDefault="00F77992" w:rsidP="005627DA">
      <w:pPr>
        <w:spacing w:after="0"/>
        <w:jc w:val="center"/>
        <w:rPr>
          <w:b/>
          <w:bCs/>
          <w:color w:val="0070C0"/>
          <w:sz w:val="40"/>
          <w:szCs w:val="40"/>
          <w:lang w:val="de-DE"/>
        </w:rPr>
      </w:pPr>
      <w:r w:rsidRPr="00F77992">
        <w:rPr>
          <w:b/>
          <w:bCs/>
          <w:color w:val="365F91" w:themeColor="accent1" w:themeShade="BF"/>
          <w:sz w:val="40"/>
          <w:szCs w:val="40"/>
          <w:lang w:val="de-DE"/>
        </w:rPr>
        <w:t>**************************************</w:t>
      </w:r>
      <w:r w:rsidR="00C7014D" w:rsidRPr="00F77992">
        <w:rPr>
          <w:b/>
          <w:bCs/>
          <w:color w:val="365F91" w:themeColor="accent1" w:themeShade="BF"/>
          <w:sz w:val="40"/>
          <w:szCs w:val="40"/>
          <w:lang w:val="de-DE"/>
        </w:rPr>
        <w:t xml:space="preserve">  </w:t>
      </w:r>
    </w:p>
    <w:p w:rsidR="00C7014D" w:rsidRPr="00A03C27" w:rsidRDefault="00C7014D" w:rsidP="005627DA">
      <w:pPr>
        <w:pBdr>
          <w:bottom w:val="single" w:sz="6" w:space="1" w:color="auto"/>
        </w:pBdr>
        <w:spacing w:after="0"/>
        <w:jc w:val="center"/>
        <w:rPr>
          <w:b/>
          <w:bCs/>
          <w:color w:val="365F91" w:themeColor="accent1" w:themeShade="BF"/>
          <w:sz w:val="28"/>
          <w:szCs w:val="28"/>
          <w:lang w:val="de-DE"/>
        </w:rPr>
      </w:pPr>
    </w:p>
    <w:p w:rsidR="00C7014D" w:rsidRPr="00A03C27" w:rsidRDefault="00C7014D" w:rsidP="005627DA">
      <w:pPr>
        <w:spacing w:after="0"/>
        <w:jc w:val="center"/>
        <w:rPr>
          <w:b/>
          <w:bCs/>
          <w:color w:val="365F91" w:themeColor="accent1" w:themeShade="BF"/>
          <w:sz w:val="28"/>
          <w:szCs w:val="28"/>
          <w:lang w:val="de-DE"/>
        </w:rPr>
      </w:pPr>
    </w:p>
    <w:p w:rsidR="00C7014D" w:rsidRPr="00C7014D" w:rsidRDefault="00C7014D" w:rsidP="005627DA">
      <w:pPr>
        <w:spacing w:after="0"/>
        <w:jc w:val="center"/>
        <w:rPr>
          <w:b/>
          <w:bCs/>
          <w:color w:val="4F6228" w:themeColor="accent3" w:themeShade="80"/>
          <w:sz w:val="32"/>
          <w:szCs w:val="32"/>
        </w:rPr>
      </w:pPr>
      <w:r w:rsidRPr="00C7014D">
        <w:rPr>
          <w:b/>
          <w:bCs/>
          <w:color w:val="4F6228" w:themeColor="accent3" w:themeShade="80"/>
          <w:sz w:val="32"/>
          <w:szCs w:val="32"/>
        </w:rPr>
        <w:t xml:space="preserve">Claus </w:t>
      </w:r>
      <w:proofErr w:type="spellStart"/>
      <w:r w:rsidRPr="00C7014D">
        <w:rPr>
          <w:b/>
          <w:bCs/>
          <w:color w:val="4F6228" w:themeColor="accent3" w:themeShade="80"/>
          <w:sz w:val="32"/>
          <w:szCs w:val="32"/>
        </w:rPr>
        <w:t>Eurich</w:t>
      </w:r>
      <w:proofErr w:type="spellEnd"/>
      <w:r w:rsidRPr="00C7014D">
        <w:rPr>
          <w:b/>
          <w:bCs/>
          <w:color w:val="4F6228" w:themeColor="accent3" w:themeShade="80"/>
          <w:sz w:val="32"/>
          <w:szCs w:val="32"/>
        </w:rPr>
        <w:t xml:space="preserve">: Wege der Achtsamkeit 1 CD 2164C </w:t>
      </w:r>
    </w:p>
    <w:p w:rsidR="00C7014D" w:rsidRPr="00C7014D" w:rsidRDefault="00C7014D" w:rsidP="005627DA">
      <w:pPr>
        <w:spacing w:after="0"/>
        <w:jc w:val="center"/>
        <w:rPr>
          <w:b/>
          <w:bCs/>
          <w:color w:val="4F6228" w:themeColor="accent3" w:themeShade="80"/>
          <w:sz w:val="32"/>
          <w:szCs w:val="32"/>
        </w:rPr>
      </w:pPr>
      <w:r w:rsidRPr="00C7014D">
        <w:rPr>
          <w:b/>
          <w:bCs/>
          <w:color w:val="4F6228" w:themeColor="accent3" w:themeShade="80"/>
          <w:sz w:val="32"/>
          <w:szCs w:val="32"/>
        </w:rPr>
        <w:t xml:space="preserve">Empathische Kommunikation als Schlüssel zum Verstehen, zum Vergeben und zur Versöhnung. </w:t>
      </w:r>
    </w:p>
    <w:p w:rsidR="00C7014D" w:rsidRPr="00896A12" w:rsidRDefault="00C7014D" w:rsidP="005627DA">
      <w:pPr>
        <w:spacing w:after="0"/>
        <w:jc w:val="center"/>
        <w:rPr>
          <w:b/>
          <w:bCs/>
          <w:color w:val="365F91" w:themeColor="accent1" w:themeShade="BF"/>
          <w:sz w:val="28"/>
          <w:szCs w:val="28"/>
          <w:lang w:val="en-US"/>
        </w:rPr>
      </w:pPr>
      <w:r w:rsidRPr="00C7014D">
        <w:rPr>
          <w:b/>
          <w:bCs/>
          <w:color w:val="365F91" w:themeColor="accent1" w:themeShade="BF"/>
          <w:sz w:val="28"/>
          <w:szCs w:val="28"/>
        </w:rPr>
        <w:t xml:space="preserve">Ein Vortrag auf dem Würzburger Kongress »Identitäten« vom Mai 2008. Die meisten Konflikte wurzeln immer noch in einem Bewusstsein, das auf Abgrenzung und der Fixierung auf die eigenen Interessen basiert. Professor </w:t>
      </w:r>
      <w:proofErr w:type="spellStart"/>
      <w:r w:rsidRPr="00C7014D">
        <w:rPr>
          <w:b/>
          <w:bCs/>
          <w:color w:val="365F91" w:themeColor="accent1" w:themeShade="BF"/>
          <w:sz w:val="28"/>
          <w:szCs w:val="28"/>
        </w:rPr>
        <w:t>Eurich</w:t>
      </w:r>
      <w:proofErr w:type="spellEnd"/>
      <w:r w:rsidRPr="00C7014D">
        <w:rPr>
          <w:b/>
          <w:bCs/>
          <w:color w:val="365F91" w:themeColor="accent1" w:themeShade="BF"/>
          <w:sz w:val="28"/>
          <w:szCs w:val="28"/>
        </w:rPr>
        <w:t xml:space="preserve"> führt aus, dass sich demgegenüber holistisches (ganzheitliches) Bewusstsein aus der Beziehung zwischen Umwelt, sozialer Mitwelt, Transzendenz und Personalität entwickelt. In ihm können wir den kulturell und wissenschaftlich dominanten Individualismus und Anthropozentrismus überwinden. Der Schlüssel zu diesem neuen Bewusstsein liegt in der empathischen Kommunikation. Sie setzt am Verstehen des Anderen an: des anderen Menschen, der anderen Kultur und Religion, des »Anderen« in uns selbst. Als gewaltfreie Kommunikation fußt sie auf Wahrhaftigkeit, Zuhören, unbedingter Offenheit und der Bereitschaft, den ersten Schritt zu tun. Ihr Fundament ist die Erkenntnis der wechselseitigen Verbundenheit allen Seins. Professor </w:t>
      </w:r>
      <w:proofErr w:type="spellStart"/>
      <w:r w:rsidRPr="00C7014D">
        <w:rPr>
          <w:b/>
          <w:bCs/>
          <w:color w:val="365F91" w:themeColor="accent1" w:themeShade="BF"/>
          <w:sz w:val="28"/>
          <w:szCs w:val="28"/>
        </w:rPr>
        <w:t>Eurich</w:t>
      </w:r>
      <w:proofErr w:type="spellEnd"/>
      <w:r w:rsidRPr="00C7014D">
        <w:rPr>
          <w:b/>
          <w:bCs/>
          <w:color w:val="365F91" w:themeColor="accent1" w:themeShade="BF"/>
          <w:sz w:val="28"/>
          <w:szCs w:val="28"/>
        </w:rPr>
        <w:t xml:space="preserve"> stellt die zentralen Kriterien des achtsamen und bewussten Umgangs miteinander vor. Diese Kriterien sind sowohl für die zwischenmenschliche als auch für die interkulturelle Kommunikation von großer Bedeutung. Prof. Dr. phil. Claus </w:t>
      </w:r>
      <w:proofErr w:type="spellStart"/>
      <w:r w:rsidRPr="00C7014D">
        <w:rPr>
          <w:b/>
          <w:bCs/>
          <w:color w:val="365F91" w:themeColor="accent1" w:themeShade="BF"/>
          <w:sz w:val="28"/>
          <w:szCs w:val="28"/>
        </w:rPr>
        <w:t>Eurich</w:t>
      </w:r>
      <w:proofErr w:type="spellEnd"/>
      <w:r w:rsidRPr="00C7014D">
        <w:rPr>
          <w:b/>
          <w:bCs/>
          <w:color w:val="365F91" w:themeColor="accent1" w:themeShade="BF"/>
          <w:sz w:val="28"/>
          <w:szCs w:val="28"/>
        </w:rPr>
        <w:t xml:space="preserve"> (geboren 1950) studierte Publizistik, Politik und Ethnologie. Er ist Hochschullehrer für Kommunikationswissenschaft am Institut für Journalistik der Universität Dortmund. Schwerpunkte in seiner Forschung und Lehre bilden: - Kommunikations-, Medien- und Kulturtheorien - Ethik - Gewaltlose Kommunikation - Friedensjournalismus. Darüber hinaus ist Professor </w:t>
      </w:r>
      <w:proofErr w:type="spellStart"/>
      <w:r w:rsidRPr="00C7014D">
        <w:rPr>
          <w:b/>
          <w:bCs/>
          <w:color w:val="365F91" w:themeColor="accent1" w:themeShade="BF"/>
          <w:sz w:val="28"/>
          <w:szCs w:val="28"/>
        </w:rPr>
        <w:t>Eurich</w:t>
      </w:r>
      <w:proofErr w:type="spellEnd"/>
      <w:r w:rsidRPr="00C7014D">
        <w:rPr>
          <w:b/>
          <w:bCs/>
          <w:color w:val="365F91" w:themeColor="accent1" w:themeShade="BF"/>
          <w:sz w:val="28"/>
          <w:szCs w:val="28"/>
        </w:rPr>
        <w:t xml:space="preserve"> als Meditationslehrer tätig. Er hat zahlreiche gesellschaftswissenschaftliche </w:t>
      </w:r>
      <w:r w:rsidRPr="00C7014D">
        <w:rPr>
          <w:b/>
          <w:bCs/>
          <w:color w:val="365F91" w:themeColor="accent1" w:themeShade="BF"/>
          <w:sz w:val="28"/>
          <w:szCs w:val="28"/>
        </w:rPr>
        <w:lastRenderedPageBreak/>
        <w:t xml:space="preserve">und spirituelle Bücher verfasst. Seine jüngsten Publikationen sind »Die Kraft der Friedfertigkeit« und »Spiritualität und Ethik«. </w:t>
      </w:r>
      <w:r w:rsidRPr="00896A12">
        <w:rPr>
          <w:b/>
          <w:bCs/>
          <w:color w:val="365F91" w:themeColor="accent1" w:themeShade="BF"/>
          <w:sz w:val="28"/>
          <w:szCs w:val="28"/>
          <w:lang w:val="en-US"/>
        </w:rPr>
        <w:t xml:space="preserve">CD, ca. 74 </w:t>
      </w:r>
      <w:proofErr w:type="spellStart"/>
      <w:r w:rsidRPr="00896A12">
        <w:rPr>
          <w:b/>
          <w:bCs/>
          <w:color w:val="365F91" w:themeColor="accent1" w:themeShade="BF"/>
          <w:sz w:val="28"/>
          <w:szCs w:val="28"/>
          <w:lang w:val="en-US"/>
        </w:rPr>
        <w:t>Minuten</w:t>
      </w:r>
      <w:proofErr w:type="spellEnd"/>
      <w:r w:rsidRPr="00896A12">
        <w:rPr>
          <w:b/>
          <w:bCs/>
          <w:color w:val="365F91" w:themeColor="accent1" w:themeShade="BF"/>
          <w:sz w:val="28"/>
          <w:szCs w:val="28"/>
          <w:lang w:val="en-US"/>
        </w:rPr>
        <w:t>.</w:t>
      </w:r>
    </w:p>
    <w:p w:rsidR="00AD4CBA" w:rsidRDefault="00AD4CBA" w:rsidP="00AD4CBA">
      <w:pPr>
        <w:spacing w:after="0"/>
        <w:jc w:val="center"/>
        <w:rPr>
          <w:b/>
          <w:bCs/>
          <w:color w:val="365F91" w:themeColor="accent1" w:themeShade="BF"/>
          <w:sz w:val="40"/>
          <w:szCs w:val="40"/>
          <w:lang w:val="en-US"/>
        </w:rPr>
      </w:pPr>
      <w:proofErr w:type="spellStart"/>
      <w:r w:rsidRPr="00AD4CBA">
        <w:rPr>
          <w:b/>
          <w:bCs/>
          <w:color w:val="365F91" w:themeColor="accent1" w:themeShade="BF"/>
          <w:sz w:val="40"/>
          <w:szCs w:val="40"/>
          <w:lang w:val="en-US"/>
        </w:rPr>
        <w:t>NitroFlare</w:t>
      </w:r>
      <w:proofErr w:type="spellEnd"/>
      <w:r w:rsidRPr="00AD4CBA">
        <w:rPr>
          <w:b/>
          <w:bCs/>
          <w:color w:val="365F91" w:themeColor="accent1" w:themeShade="BF"/>
          <w:sz w:val="40"/>
          <w:szCs w:val="40"/>
          <w:lang w:val="en-US"/>
        </w:rPr>
        <w:t>:</w:t>
      </w:r>
    </w:p>
    <w:p w:rsidR="0031574C" w:rsidRDefault="0031574C" w:rsidP="00AD4CBA">
      <w:pPr>
        <w:spacing w:after="0"/>
        <w:jc w:val="center"/>
        <w:rPr>
          <w:b/>
          <w:bCs/>
          <w:color w:val="365F91" w:themeColor="accent1" w:themeShade="BF"/>
          <w:sz w:val="40"/>
          <w:szCs w:val="40"/>
          <w:lang w:val="en-US"/>
        </w:rPr>
      </w:pPr>
    </w:p>
    <w:p w:rsidR="0031574C" w:rsidRDefault="00C034DA" w:rsidP="00AD4CBA">
      <w:pPr>
        <w:spacing w:after="0"/>
        <w:jc w:val="center"/>
        <w:rPr>
          <w:b/>
          <w:bCs/>
          <w:color w:val="365F91" w:themeColor="accent1" w:themeShade="BF"/>
          <w:sz w:val="28"/>
          <w:szCs w:val="28"/>
          <w:lang w:val="en-US"/>
        </w:rPr>
      </w:pPr>
      <w:r>
        <w:fldChar w:fldCharType="begin"/>
      </w:r>
      <w:r w:rsidRPr="00C034DA">
        <w:rPr>
          <w:lang w:val="en-US"/>
        </w:rPr>
        <w:instrText xml:space="preserve"> HYPERLINK "https://nitroflare.com/view/ADD2D8F229D8351/ClausWegAcht.rar" </w:instrText>
      </w:r>
      <w:r>
        <w:fldChar w:fldCharType="separate"/>
      </w:r>
      <w:r w:rsidR="0031574C" w:rsidRPr="004910FC">
        <w:rPr>
          <w:rStyle w:val="Hyperlink"/>
          <w:b/>
          <w:bCs/>
          <w:sz w:val="28"/>
          <w:szCs w:val="28"/>
          <w:lang w:val="en-US"/>
        </w:rPr>
        <w:t>https://nitroflare.com/view/ADD2D8F229D8351/ClausWegAcht.rar</w:t>
      </w:r>
      <w:r>
        <w:rPr>
          <w:rStyle w:val="Hyperlink"/>
          <w:b/>
          <w:bCs/>
          <w:sz w:val="28"/>
          <w:szCs w:val="28"/>
          <w:lang w:val="en-US"/>
        </w:rPr>
        <w:fldChar w:fldCharType="end"/>
      </w:r>
    </w:p>
    <w:p w:rsidR="0031574C" w:rsidRPr="0031574C" w:rsidRDefault="0031574C" w:rsidP="00AD4CBA">
      <w:pPr>
        <w:spacing w:after="0"/>
        <w:jc w:val="center"/>
        <w:rPr>
          <w:b/>
          <w:bCs/>
          <w:color w:val="365F91" w:themeColor="accent1" w:themeShade="BF"/>
          <w:sz w:val="28"/>
          <w:szCs w:val="28"/>
          <w:lang w:val="en-US"/>
        </w:rPr>
      </w:pPr>
    </w:p>
    <w:p w:rsidR="00C7014D" w:rsidRDefault="0031574C" w:rsidP="0082267B">
      <w:pPr>
        <w:spacing w:after="0"/>
        <w:jc w:val="center"/>
        <w:rPr>
          <w:b/>
          <w:bCs/>
          <w:color w:val="365F91" w:themeColor="accent1" w:themeShade="BF"/>
          <w:sz w:val="28"/>
          <w:szCs w:val="28"/>
          <w:lang w:val="en-US"/>
        </w:rPr>
      </w:pPr>
      <w:r w:rsidRPr="0031574C">
        <w:rPr>
          <w:b/>
          <w:bCs/>
          <w:color w:val="365F91" w:themeColor="accent1" w:themeShade="BF"/>
          <w:sz w:val="28"/>
          <w:szCs w:val="28"/>
          <w:lang w:val="en-US"/>
        </w:rPr>
        <w:t>https://www.keeplinks.org/p95/5db1985365ccc</w:t>
      </w:r>
    </w:p>
    <w:p w:rsidR="00C7014D" w:rsidRDefault="00C7014D" w:rsidP="005627DA">
      <w:pPr>
        <w:pBdr>
          <w:bottom w:val="single" w:sz="6" w:space="1" w:color="auto"/>
        </w:pBdr>
        <w:spacing w:after="0"/>
        <w:jc w:val="center"/>
        <w:rPr>
          <w:b/>
          <w:bCs/>
          <w:color w:val="365F91" w:themeColor="accent1" w:themeShade="BF"/>
          <w:sz w:val="28"/>
          <w:szCs w:val="28"/>
          <w:lang w:val="en-US"/>
        </w:rPr>
      </w:pPr>
    </w:p>
    <w:p w:rsidR="00C7014D" w:rsidRDefault="00C7014D" w:rsidP="005627DA">
      <w:pPr>
        <w:spacing w:after="0"/>
        <w:jc w:val="center"/>
        <w:rPr>
          <w:b/>
          <w:bCs/>
          <w:color w:val="365F91" w:themeColor="accent1" w:themeShade="BF"/>
          <w:sz w:val="28"/>
          <w:szCs w:val="28"/>
          <w:lang w:val="en-US"/>
        </w:rPr>
      </w:pPr>
    </w:p>
    <w:p w:rsidR="00FA2731" w:rsidRDefault="00FA2731" w:rsidP="005627DA">
      <w:pPr>
        <w:spacing w:after="0"/>
        <w:jc w:val="center"/>
        <w:rPr>
          <w:b/>
          <w:bCs/>
          <w:color w:val="365F91" w:themeColor="accent1" w:themeShade="BF"/>
          <w:sz w:val="28"/>
          <w:szCs w:val="28"/>
          <w:lang w:val="en-US"/>
        </w:rPr>
      </w:pPr>
    </w:p>
    <w:p w:rsidR="00FA2731" w:rsidRPr="00FA2731" w:rsidRDefault="00FA2731" w:rsidP="00FA2731">
      <w:pPr>
        <w:spacing w:after="0"/>
        <w:jc w:val="center"/>
        <w:rPr>
          <w:b/>
          <w:bCs/>
          <w:color w:val="4F6228" w:themeColor="accent3" w:themeShade="80"/>
          <w:sz w:val="44"/>
          <w:szCs w:val="44"/>
          <w:lang w:val="en-US"/>
        </w:rPr>
      </w:pPr>
      <w:r w:rsidRPr="00FA2731">
        <w:rPr>
          <w:b/>
          <w:bCs/>
          <w:color w:val="4F6228" w:themeColor="accent3" w:themeShade="80"/>
          <w:sz w:val="44"/>
          <w:szCs w:val="44"/>
          <w:lang w:val="en-US"/>
        </w:rPr>
        <w:t xml:space="preserve">Claudio Naranjo - Enneagram as a Key to True Potential </w:t>
      </w:r>
    </w:p>
    <w:p w:rsidR="00FA2731" w:rsidRPr="00FA2731" w:rsidRDefault="00FA2731" w:rsidP="00FA2731">
      <w:pPr>
        <w:spacing w:after="0"/>
        <w:jc w:val="center"/>
        <w:rPr>
          <w:b/>
          <w:bCs/>
          <w:color w:val="4F6228" w:themeColor="accent3" w:themeShade="80"/>
          <w:sz w:val="44"/>
          <w:szCs w:val="44"/>
          <w:lang w:val="en-US"/>
        </w:rPr>
      </w:pPr>
      <w:r w:rsidRPr="00FA2731">
        <w:rPr>
          <w:b/>
          <w:bCs/>
          <w:color w:val="4F6228" w:themeColor="accent3" w:themeShade="80"/>
          <w:sz w:val="44"/>
          <w:szCs w:val="44"/>
          <w:lang w:val="en-US"/>
        </w:rPr>
        <w:t>[5 DVD - 10 MP4]</w:t>
      </w:r>
    </w:p>
    <w:p w:rsidR="00FA2731" w:rsidRPr="00FA2731" w:rsidRDefault="00FA2731" w:rsidP="00FA2731">
      <w:pPr>
        <w:spacing w:after="0"/>
        <w:jc w:val="center"/>
        <w:rPr>
          <w:b/>
          <w:bCs/>
          <w:sz w:val="32"/>
          <w:szCs w:val="32"/>
          <w:lang w:val="en-US"/>
        </w:rPr>
      </w:pPr>
      <w:r w:rsidRPr="00FA2731">
        <w:rPr>
          <w:b/>
          <w:bCs/>
          <w:sz w:val="32"/>
          <w:szCs w:val="32"/>
          <w:lang w:val="en-US"/>
        </w:rPr>
        <w:t>The Enneagram as a Key to True Potential</w:t>
      </w:r>
    </w:p>
    <w:p w:rsidR="00FA2731" w:rsidRPr="00FA2731" w:rsidRDefault="00FA2731" w:rsidP="00FA2731">
      <w:pPr>
        <w:spacing w:after="0"/>
        <w:jc w:val="center"/>
        <w:rPr>
          <w:b/>
          <w:bCs/>
          <w:sz w:val="32"/>
          <w:szCs w:val="32"/>
          <w:lang w:val="en-US"/>
        </w:rPr>
      </w:pPr>
      <w:r w:rsidRPr="00FA2731">
        <w:rPr>
          <w:b/>
          <w:bCs/>
          <w:sz w:val="32"/>
          <w:szCs w:val="32"/>
          <w:lang w:val="en-US"/>
        </w:rPr>
        <w:t>27 characters in search of a deeper Identity</w:t>
      </w:r>
    </w:p>
    <w:p w:rsidR="00FA2731" w:rsidRPr="00FA2731" w:rsidRDefault="00FA2731" w:rsidP="00FA2731">
      <w:pPr>
        <w:spacing w:after="0"/>
        <w:jc w:val="center"/>
        <w:rPr>
          <w:b/>
          <w:bCs/>
          <w:sz w:val="32"/>
          <w:szCs w:val="32"/>
          <w:lang w:val="en-US"/>
        </w:rPr>
      </w:pPr>
      <w:r w:rsidRPr="00FA2731">
        <w:rPr>
          <w:b/>
          <w:bCs/>
          <w:sz w:val="32"/>
          <w:szCs w:val="32"/>
          <w:lang w:val="en-US"/>
        </w:rPr>
        <w:t xml:space="preserve"> </w:t>
      </w:r>
    </w:p>
    <w:p w:rsidR="00FA2731" w:rsidRPr="00FA2731" w:rsidRDefault="00FA2731" w:rsidP="00FA2731">
      <w:pPr>
        <w:spacing w:after="0"/>
        <w:jc w:val="center"/>
        <w:rPr>
          <w:b/>
          <w:bCs/>
          <w:sz w:val="32"/>
          <w:szCs w:val="32"/>
          <w:lang w:val="en-US"/>
        </w:rPr>
      </w:pPr>
      <w:r w:rsidRPr="00FA2731">
        <w:rPr>
          <w:b/>
          <w:bCs/>
          <w:sz w:val="32"/>
          <w:szCs w:val="32"/>
          <w:lang w:val="en-US"/>
        </w:rPr>
        <w:t xml:space="preserve">From July 9th to July 16th 2010 at </w:t>
      </w:r>
      <w:proofErr w:type="spellStart"/>
      <w:r w:rsidRPr="00FA2731">
        <w:rPr>
          <w:b/>
          <w:bCs/>
          <w:sz w:val="32"/>
          <w:szCs w:val="32"/>
          <w:lang w:val="en-US"/>
        </w:rPr>
        <w:t>Todtmoos</w:t>
      </w:r>
      <w:proofErr w:type="spellEnd"/>
      <w:r w:rsidRPr="00FA2731">
        <w:rPr>
          <w:b/>
          <w:bCs/>
          <w:sz w:val="32"/>
          <w:szCs w:val="32"/>
          <w:lang w:val="en-US"/>
        </w:rPr>
        <w:t>, Black Forest an International Advanced Training with more than 200 participants from 14 countries took place. Dr. Claudio Naranjo together with his team led this training.</w:t>
      </w:r>
    </w:p>
    <w:p w:rsidR="00FA2731" w:rsidRPr="00FA2731" w:rsidRDefault="00FA2731" w:rsidP="00FA2731">
      <w:pPr>
        <w:spacing w:after="0"/>
        <w:jc w:val="center"/>
        <w:rPr>
          <w:b/>
          <w:bCs/>
          <w:color w:val="548DD4" w:themeColor="text2" w:themeTint="99"/>
          <w:sz w:val="32"/>
          <w:szCs w:val="32"/>
          <w:lang w:val="en-US"/>
        </w:rPr>
      </w:pPr>
      <w:r w:rsidRPr="00FA2731">
        <w:rPr>
          <w:b/>
          <w:bCs/>
          <w:color w:val="548DD4" w:themeColor="text2" w:themeTint="99"/>
          <w:sz w:val="32"/>
          <w:szCs w:val="32"/>
          <w:lang w:val="en-US"/>
        </w:rPr>
        <w:t>Spoken in English with German translation.</w:t>
      </w:r>
    </w:p>
    <w:p w:rsidR="00FE0635" w:rsidRDefault="00FA2731" w:rsidP="00FA2731">
      <w:pPr>
        <w:spacing w:after="0"/>
        <w:jc w:val="center"/>
        <w:rPr>
          <w:b/>
          <w:bCs/>
          <w:color w:val="548DD4" w:themeColor="text2" w:themeTint="99"/>
          <w:sz w:val="32"/>
          <w:szCs w:val="32"/>
          <w:lang w:val="en-US"/>
        </w:rPr>
      </w:pPr>
      <w:r w:rsidRPr="00FA2731">
        <w:rPr>
          <w:b/>
          <w:bCs/>
          <w:color w:val="548DD4" w:themeColor="text2" w:themeTint="99"/>
          <w:sz w:val="32"/>
          <w:szCs w:val="32"/>
          <w:lang w:val="en-US"/>
        </w:rPr>
        <w:t xml:space="preserve">20 hours on 5 DVDs the </w:t>
      </w:r>
    </w:p>
    <w:p w:rsidR="00FA2731" w:rsidRPr="00FA2731" w:rsidRDefault="00FA2731" w:rsidP="00FA2731">
      <w:pPr>
        <w:spacing w:after="0"/>
        <w:jc w:val="center"/>
        <w:rPr>
          <w:b/>
          <w:bCs/>
          <w:sz w:val="32"/>
          <w:szCs w:val="32"/>
          <w:lang w:val="en-US"/>
        </w:rPr>
      </w:pPr>
      <w:r w:rsidRPr="00FA2731">
        <w:rPr>
          <w:b/>
          <w:bCs/>
          <w:sz w:val="32"/>
          <w:szCs w:val="32"/>
          <w:lang w:val="en-US"/>
        </w:rPr>
        <w:t>following topics are summarized:</w:t>
      </w:r>
    </w:p>
    <w:p w:rsidR="00FA2731" w:rsidRPr="00FA2731" w:rsidRDefault="00FA2731" w:rsidP="00FA2731">
      <w:pPr>
        <w:spacing w:after="0"/>
        <w:jc w:val="center"/>
        <w:rPr>
          <w:b/>
          <w:bCs/>
          <w:sz w:val="32"/>
          <w:szCs w:val="32"/>
          <w:lang w:val="en-US"/>
        </w:rPr>
      </w:pPr>
      <w:r w:rsidRPr="00FA2731">
        <w:rPr>
          <w:b/>
          <w:bCs/>
          <w:sz w:val="32"/>
          <w:szCs w:val="32"/>
          <w:lang w:val="en-US"/>
        </w:rPr>
        <w:t xml:space="preserve">01 - Introduction to the Psychology of </w:t>
      </w:r>
      <w:proofErr w:type="spellStart"/>
      <w:r w:rsidRPr="00FA2731">
        <w:rPr>
          <w:b/>
          <w:bCs/>
          <w:sz w:val="32"/>
          <w:szCs w:val="32"/>
          <w:lang w:val="en-US"/>
        </w:rPr>
        <w:t>Enneatypes</w:t>
      </w:r>
      <w:proofErr w:type="spellEnd"/>
      <w:r w:rsidRPr="00FA2731">
        <w:rPr>
          <w:b/>
          <w:bCs/>
          <w:sz w:val="32"/>
          <w:szCs w:val="32"/>
          <w:lang w:val="en-US"/>
        </w:rPr>
        <w:t xml:space="preserve"> - (00:54:45)</w:t>
      </w:r>
    </w:p>
    <w:p w:rsidR="00FA2731" w:rsidRPr="00FA2731" w:rsidRDefault="00FA2731" w:rsidP="00FA2731">
      <w:pPr>
        <w:spacing w:after="0"/>
        <w:jc w:val="center"/>
        <w:rPr>
          <w:b/>
          <w:bCs/>
          <w:sz w:val="32"/>
          <w:szCs w:val="32"/>
          <w:lang w:val="en-US"/>
        </w:rPr>
      </w:pPr>
      <w:r w:rsidRPr="00FA2731">
        <w:rPr>
          <w:b/>
          <w:bCs/>
          <w:sz w:val="32"/>
          <w:szCs w:val="32"/>
          <w:lang w:val="en-US"/>
        </w:rPr>
        <w:t xml:space="preserve">02 - Presenting </w:t>
      </w:r>
      <w:proofErr w:type="spellStart"/>
      <w:r w:rsidRPr="00FA2731">
        <w:rPr>
          <w:b/>
          <w:bCs/>
          <w:sz w:val="32"/>
          <w:szCs w:val="32"/>
          <w:lang w:val="en-US"/>
        </w:rPr>
        <w:t>Enneatypes</w:t>
      </w:r>
      <w:proofErr w:type="spellEnd"/>
      <w:r w:rsidRPr="00FA2731">
        <w:rPr>
          <w:b/>
          <w:bCs/>
          <w:sz w:val="32"/>
          <w:szCs w:val="32"/>
          <w:lang w:val="en-US"/>
        </w:rPr>
        <w:t xml:space="preserve"> and Subtypes </w:t>
      </w:r>
      <w:proofErr w:type="gramStart"/>
      <w:r w:rsidRPr="00FA2731">
        <w:rPr>
          <w:b/>
          <w:bCs/>
          <w:sz w:val="32"/>
          <w:szCs w:val="32"/>
          <w:lang w:val="en-US"/>
        </w:rPr>
        <w:t>I  -</w:t>
      </w:r>
      <w:proofErr w:type="gramEnd"/>
      <w:r w:rsidRPr="00FA2731">
        <w:rPr>
          <w:b/>
          <w:bCs/>
          <w:sz w:val="32"/>
          <w:szCs w:val="32"/>
          <w:lang w:val="en-US"/>
        </w:rPr>
        <w:t xml:space="preserve"> (3:18:16)</w:t>
      </w:r>
    </w:p>
    <w:p w:rsidR="00FA2731" w:rsidRPr="00FA2731" w:rsidRDefault="00FA2731" w:rsidP="00FA2731">
      <w:pPr>
        <w:spacing w:after="0"/>
        <w:jc w:val="center"/>
        <w:rPr>
          <w:b/>
          <w:bCs/>
          <w:sz w:val="32"/>
          <w:szCs w:val="32"/>
          <w:lang w:val="en-US"/>
        </w:rPr>
      </w:pPr>
      <w:r w:rsidRPr="00FA2731">
        <w:rPr>
          <w:b/>
          <w:bCs/>
          <w:sz w:val="32"/>
          <w:szCs w:val="32"/>
          <w:lang w:val="en-US"/>
        </w:rPr>
        <w:t xml:space="preserve">03 - Presenting </w:t>
      </w:r>
      <w:proofErr w:type="spellStart"/>
      <w:r w:rsidRPr="00FA2731">
        <w:rPr>
          <w:b/>
          <w:bCs/>
          <w:sz w:val="32"/>
          <w:szCs w:val="32"/>
          <w:lang w:val="en-US"/>
        </w:rPr>
        <w:t>Enneatypes</w:t>
      </w:r>
      <w:proofErr w:type="spellEnd"/>
      <w:r w:rsidRPr="00FA2731">
        <w:rPr>
          <w:b/>
          <w:bCs/>
          <w:sz w:val="32"/>
          <w:szCs w:val="32"/>
          <w:lang w:val="en-US"/>
        </w:rPr>
        <w:t xml:space="preserve"> and Subtypes </w:t>
      </w:r>
      <w:proofErr w:type="gramStart"/>
      <w:r w:rsidRPr="00FA2731">
        <w:rPr>
          <w:b/>
          <w:bCs/>
          <w:sz w:val="32"/>
          <w:szCs w:val="32"/>
          <w:lang w:val="en-US"/>
        </w:rPr>
        <w:t>II  -</w:t>
      </w:r>
      <w:proofErr w:type="gramEnd"/>
      <w:r w:rsidRPr="00FA2731">
        <w:rPr>
          <w:b/>
          <w:bCs/>
          <w:sz w:val="32"/>
          <w:szCs w:val="32"/>
          <w:lang w:val="en-US"/>
        </w:rPr>
        <w:t xml:space="preserve"> (2:23:47)</w:t>
      </w:r>
    </w:p>
    <w:p w:rsidR="00FA2731" w:rsidRPr="00FA2731" w:rsidRDefault="00FA2731" w:rsidP="00FA2731">
      <w:pPr>
        <w:spacing w:after="0"/>
        <w:jc w:val="center"/>
        <w:rPr>
          <w:b/>
          <w:bCs/>
          <w:sz w:val="32"/>
          <w:szCs w:val="32"/>
          <w:lang w:val="en-US"/>
        </w:rPr>
      </w:pPr>
      <w:r w:rsidRPr="00FA2731">
        <w:rPr>
          <w:b/>
          <w:bCs/>
          <w:sz w:val="32"/>
          <w:szCs w:val="32"/>
          <w:lang w:val="en-US"/>
        </w:rPr>
        <w:t xml:space="preserve">04 - Philosophers in the Light of the </w:t>
      </w:r>
      <w:proofErr w:type="spellStart"/>
      <w:r w:rsidRPr="00FA2731">
        <w:rPr>
          <w:b/>
          <w:bCs/>
          <w:sz w:val="32"/>
          <w:szCs w:val="32"/>
          <w:lang w:val="en-US"/>
        </w:rPr>
        <w:t>Enneatypes</w:t>
      </w:r>
      <w:proofErr w:type="spellEnd"/>
      <w:r w:rsidRPr="00FA2731">
        <w:rPr>
          <w:b/>
          <w:bCs/>
          <w:sz w:val="32"/>
          <w:szCs w:val="32"/>
          <w:lang w:val="en-US"/>
        </w:rPr>
        <w:t xml:space="preserve"> </w:t>
      </w:r>
      <w:proofErr w:type="gramStart"/>
      <w:r w:rsidRPr="00FA2731">
        <w:rPr>
          <w:b/>
          <w:bCs/>
          <w:sz w:val="32"/>
          <w:szCs w:val="32"/>
          <w:lang w:val="en-US"/>
        </w:rPr>
        <w:t>I  -</w:t>
      </w:r>
      <w:proofErr w:type="gramEnd"/>
      <w:r w:rsidRPr="00FA2731">
        <w:rPr>
          <w:b/>
          <w:bCs/>
          <w:sz w:val="32"/>
          <w:szCs w:val="32"/>
          <w:lang w:val="en-US"/>
        </w:rPr>
        <w:t xml:space="preserve"> (01:37:55)</w:t>
      </w:r>
    </w:p>
    <w:p w:rsidR="00FA2731" w:rsidRPr="00FA2731" w:rsidRDefault="00FA2731" w:rsidP="00FA2731">
      <w:pPr>
        <w:spacing w:after="0"/>
        <w:jc w:val="center"/>
        <w:rPr>
          <w:b/>
          <w:bCs/>
          <w:sz w:val="32"/>
          <w:szCs w:val="32"/>
          <w:lang w:val="en-US"/>
        </w:rPr>
      </w:pPr>
      <w:r w:rsidRPr="00FA2731">
        <w:rPr>
          <w:b/>
          <w:bCs/>
          <w:sz w:val="32"/>
          <w:szCs w:val="32"/>
          <w:lang w:val="en-US"/>
        </w:rPr>
        <w:t xml:space="preserve">05 - Philosophers in the Light of the </w:t>
      </w:r>
      <w:proofErr w:type="spellStart"/>
      <w:r w:rsidRPr="00FA2731">
        <w:rPr>
          <w:b/>
          <w:bCs/>
          <w:sz w:val="32"/>
          <w:szCs w:val="32"/>
          <w:lang w:val="en-US"/>
        </w:rPr>
        <w:t>Enneatypes</w:t>
      </w:r>
      <w:proofErr w:type="spellEnd"/>
      <w:r w:rsidRPr="00FA2731">
        <w:rPr>
          <w:b/>
          <w:bCs/>
          <w:sz w:val="32"/>
          <w:szCs w:val="32"/>
          <w:lang w:val="en-US"/>
        </w:rPr>
        <w:t xml:space="preserve"> </w:t>
      </w:r>
      <w:proofErr w:type="gramStart"/>
      <w:r w:rsidRPr="00FA2731">
        <w:rPr>
          <w:b/>
          <w:bCs/>
          <w:sz w:val="32"/>
          <w:szCs w:val="32"/>
          <w:lang w:val="en-US"/>
        </w:rPr>
        <w:t>II  -</w:t>
      </w:r>
      <w:proofErr w:type="gramEnd"/>
      <w:r w:rsidRPr="00FA2731">
        <w:rPr>
          <w:b/>
          <w:bCs/>
          <w:sz w:val="32"/>
          <w:szCs w:val="32"/>
          <w:lang w:val="en-US"/>
        </w:rPr>
        <w:t xml:space="preserve"> (01:28:53)</w:t>
      </w:r>
    </w:p>
    <w:p w:rsidR="00FA2731" w:rsidRPr="00FA2731" w:rsidRDefault="00FA2731" w:rsidP="00FA2731">
      <w:pPr>
        <w:spacing w:after="0"/>
        <w:jc w:val="center"/>
        <w:rPr>
          <w:b/>
          <w:bCs/>
          <w:sz w:val="32"/>
          <w:szCs w:val="32"/>
          <w:lang w:val="en-US"/>
        </w:rPr>
      </w:pPr>
      <w:r w:rsidRPr="00FA2731">
        <w:rPr>
          <w:b/>
          <w:bCs/>
          <w:sz w:val="32"/>
          <w:szCs w:val="32"/>
          <w:lang w:val="en-US"/>
        </w:rPr>
        <w:t xml:space="preserve">06 - Classical Composers and </w:t>
      </w:r>
      <w:proofErr w:type="spellStart"/>
      <w:r w:rsidRPr="00FA2731">
        <w:rPr>
          <w:b/>
          <w:bCs/>
          <w:sz w:val="32"/>
          <w:szCs w:val="32"/>
          <w:lang w:val="en-US"/>
        </w:rPr>
        <w:t>Enneatypes</w:t>
      </w:r>
      <w:proofErr w:type="spellEnd"/>
      <w:r w:rsidRPr="00FA2731">
        <w:rPr>
          <w:b/>
          <w:bCs/>
          <w:sz w:val="32"/>
          <w:szCs w:val="32"/>
          <w:lang w:val="en-US"/>
        </w:rPr>
        <w:t xml:space="preserve"> – a Musical Journey on the Piano - (2:19:49)</w:t>
      </w:r>
    </w:p>
    <w:p w:rsidR="00FA2731" w:rsidRPr="00FA2731" w:rsidRDefault="00FA2731" w:rsidP="00FA2731">
      <w:pPr>
        <w:spacing w:after="0"/>
        <w:jc w:val="center"/>
        <w:rPr>
          <w:b/>
          <w:bCs/>
          <w:sz w:val="32"/>
          <w:szCs w:val="32"/>
          <w:lang w:val="en-US"/>
        </w:rPr>
      </w:pPr>
      <w:r w:rsidRPr="00FA2731">
        <w:rPr>
          <w:b/>
          <w:bCs/>
          <w:sz w:val="32"/>
          <w:szCs w:val="32"/>
          <w:lang w:val="en-US"/>
        </w:rPr>
        <w:t xml:space="preserve">07 - Leaving the Ego Behind: Introduction to the </w:t>
      </w:r>
      <w:proofErr w:type="gramStart"/>
      <w:r w:rsidRPr="00FA2731">
        <w:rPr>
          <w:b/>
          <w:bCs/>
          <w:sz w:val="32"/>
          <w:szCs w:val="32"/>
          <w:lang w:val="en-US"/>
        </w:rPr>
        <w:t>Virtues  -</w:t>
      </w:r>
      <w:proofErr w:type="gramEnd"/>
      <w:r w:rsidRPr="00FA2731">
        <w:rPr>
          <w:b/>
          <w:bCs/>
          <w:sz w:val="32"/>
          <w:szCs w:val="32"/>
          <w:lang w:val="en-US"/>
        </w:rPr>
        <w:t xml:space="preserve"> (01:43:01)</w:t>
      </w:r>
    </w:p>
    <w:p w:rsidR="00FA2731" w:rsidRPr="00FA2731" w:rsidRDefault="00FA2731" w:rsidP="00FA2731">
      <w:pPr>
        <w:spacing w:after="0"/>
        <w:jc w:val="center"/>
        <w:rPr>
          <w:b/>
          <w:bCs/>
          <w:sz w:val="32"/>
          <w:szCs w:val="32"/>
          <w:lang w:val="en-US"/>
        </w:rPr>
      </w:pPr>
      <w:r w:rsidRPr="00FA2731">
        <w:rPr>
          <w:b/>
          <w:bCs/>
          <w:sz w:val="32"/>
          <w:szCs w:val="32"/>
          <w:lang w:val="en-US"/>
        </w:rPr>
        <w:lastRenderedPageBreak/>
        <w:t xml:space="preserve">08 - Claudio Honoring his Teacher </w:t>
      </w:r>
      <w:proofErr w:type="spellStart"/>
      <w:r w:rsidRPr="00FA2731">
        <w:rPr>
          <w:b/>
          <w:bCs/>
          <w:sz w:val="32"/>
          <w:szCs w:val="32"/>
          <w:lang w:val="en-US"/>
        </w:rPr>
        <w:t>Tótila</w:t>
      </w:r>
      <w:proofErr w:type="spellEnd"/>
      <w:r w:rsidRPr="00FA2731">
        <w:rPr>
          <w:b/>
          <w:bCs/>
          <w:sz w:val="32"/>
          <w:szCs w:val="32"/>
          <w:lang w:val="en-US"/>
        </w:rPr>
        <w:t xml:space="preserve"> Albert: The Poetic Dimension of Music (01:30:43)</w:t>
      </w:r>
    </w:p>
    <w:p w:rsidR="00FA2731" w:rsidRPr="00FA2731" w:rsidRDefault="00FA2731" w:rsidP="00FA2731">
      <w:pPr>
        <w:spacing w:after="0"/>
        <w:jc w:val="center"/>
        <w:rPr>
          <w:b/>
          <w:bCs/>
          <w:sz w:val="32"/>
          <w:szCs w:val="32"/>
          <w:lang w:val="en-US"/>
        </w:rPr>
      </w:pPr>
      <w:r w:rsidRPr="00FA2731">
        <w:rPr>
          <w:b/>
          <w:bCs/>
          <w:sz w:val="32"/>
          <w:szCs w:val="32"/>
          <w:lang w:val="en-US"/>
        </w:rPr>
        <w:t xml:space="preserve">09 - </w:t>
      </w:r>
      <w:proofErr w:type="gramStart"/>
      <w:r w:rsidRPr="00FA2731">
        <w:rPr>
          <w:b/>
          <w:bCs/>
          <w:sz w:val="32"/>
          <w:szCs w:val="32"/>
          <w:lang w:val="en-US"/>
        </w:rPr>
        <w:t>Meditations :</w:t>
      </w:r>
      <w:proofErr w:type="gramEnd"/>
      <w:r w:rsidRPr="00FA2731">
        <w:rPr>
          <w:b/>
          <w:bCs/>
          <w:sz w:val="32"/>
          <w:szCs w:val="32"/>
          <w:lang w:val="en-US"/>
        </w:rPr>
        <w:t xml:space="preserve"> Introduction and Practice I  - (00:47:38)</w:t>
      </w:r>
    </w:p>
    <w:p w:rsidR="00653FC5" w:rsidRPr="00C7014D" w:rsidRDefault="00FA2731" w:rsidP="00FA2731">
      <w:pPr>
        <w:spacing w:after="0"/>
        <w:jc w:val="center"/>
        <w:rPr>
          <w:b/>
          <w:bCs/>
          <w:sz w:val="40"/>
          <w:szCs w:val="40"/>
          <w:lang w:val="en-US"/>
        </w:rPr>
      </w:pPr>
      <w:r w:rsidRPr="00FA2731">
        <w:rPr>
          <w:b/>
          <w:bCs/>
          <w:sz w:val="32"/>
          <w:szCs w:val="32"/>
          <w:lang w:val="en-US"/>
        </w:rPr>
        <w:t xml:space="preserve">10 - </w:t>
      </w:r>
      <w:proofErr w:type="gramStart"/>
      <w:r w:rsidRPr="00FA2731">
        <w:rPr>
          <w:b/>
          <w:bCs/>
          <w:sz w:val="32"/>
          <w:szCs w:val="32"/>
          <w:lang w:val="en-US"/>
        </w:rPr>
        <w:t>Meditations :</w:t>
      </w:r>
      <w:proofErr w:type="gramEnd"/>
      <w:r w:rsidRPr="00FA2731">
        <w:rPr>
          <w:b/>
          <w:bCs/>
          <w:sz w:val="32"/>
          <w:szCs w:val="32"/>
          <w:lang w:val="en-US"/>
        </w:rPr>
        <w:t xml:space="preserve"> Introduction and Practice II  - (03:56:03)</w:t>
      </w:r>
    </w:p>
    <w:p w:rsidR="00AD4CBA" w:rsidRPr="00C034DA" w:rsidRDefault="00AD4CBA" w:rsidP="00AD4CBA">
      <w:pPr>
        <w:spacing w:after="0"/>
        <w:jc w:val="center"/>
        <w:rPr>
          <w:b/>
          <w:bCs/>
          <w:color w:val="365F91" w:themeColor="accent1" w:themeShade="BF"/>
          <w:sz w:val="40"/>
          <w:szCs w:val="40"/>
          <w:lang w:val="en-US"/>
        </w:rPr>
      </w:pPr>
      <w:r w:rsidRPr="00C034DA">
        <w:rPr>
          <w:b/>
          <w:bCs/>
          <w:color w:val="365F91" w:themeColor="accent1" w:themeShade="BF"/>
          <w:sz w:val="40"/>
          <w:szCs w:val="40"/>
          <w:lang w:val="en-US"/>
        </w:rPr>
        <w:t>NitroFlare:</w:t>
      </w:r>
    </w:p>
    <w:p w:rsidR="0031574C" w:rsidRPr="00C034DA" w:rsidRDefault="00C034DA" w:rsidP="00FA2731">
      <w:pPr>
        <w:spacing w:after="0"/>
        <w:jc w:val="center"/>
        <w:rPr>
          <w:b/>
          <w:bCs/>
          <w:color w:val="365F91" w:themeColor="accent1" w:themeShade="BF"/>
          <w:sz w:val="32"/>
          <w:szCs w:val="32"/>
          <w:lang w:val="en-US"/>
        </w:rPr>
      </w:pPr>
      <w:r>
        <w:fldChar w:fldCharType="begin"/>
      </w:r>
      <w:r w:rsidRPr="00C034DA">
        <w:rPr>
          <w:lang w:val="en-US"/>
        </w:rPr>
        <w:instrText xml:space="preserve"> HYPERLINK "https://safelinking.net/hwiIyH1" </w:instrText>
      </w:r>
      <w:r>
        <w:fldChar w:fldCharType="separate"/>
      </w:r>
      <w:r w:rsidR="0031574C" w:rsidRPr="00C034DA">
        <w:rPr>
          <w:rStyle w:val="Hyperlink"/>
          <w:b/>
          <w:bCs/>
          <w:sz w:val="32"/>
          <w:szCs w:val="32"/>
          <w:lang w:val="en-US"/>
        </w:rPr>
        <w:t>https://safelinking.net/hwiIyH1</w:t>
      </w:r>
      <w:r>
        <w:rPr>
          <w:rStyle w:val="Hyperlink"/>
          <w:b/>
          <w:bCs/>
          <w:sz w:val="32"/>
          <w:szCs w:val="32"/>
          <w:lang w:val="de-DE"/>
        </w:rPr>
        <w:fldChar w:fldCharType="end"/>
      </w:r>
    </w:p>
    <w:p w:rsidR="0031574C" w:rsidRPr="00C034DA" w:rsidRDefault="0031574C" w:rsidP="00FA2731">
      <w:pPr>
        <w:spacing w:after="0"/>
        <w:jc w:val="center"/>
        <w:rPr>
          <w:rFonts w:ascii="Times New Roman" w:eastAsia="Times New Roman" w:hAnsi="Times New Roman" w:cs="Times New Roman"/>
          <w:sz w:val="28"/>
          <w:szCs w:val="28"/>
          <w:lang w:val="en-US" w:eastAsia="de-AT"/>
        </w:rPr>
      </w:pPr>
    </w:p>
    <w:p w:rsidR="0031574C" w:rsidRPr="00C034DA" w:rsidRDefault="00C034DA" w:rsidP="00FA2731">
      <w:pPr>
        <w:spacing w:after="0"/>
        <w:jc w:val="center"/>
        <w:rPr>
          <w:rFonts w:ascii="Times New Roman" w:eastAsia="Times New Roman" w:hAnsi="Times New Roman" w:cs="Times New Roman"/>
          <w:sz w:val="24"/>
          <w:szCs w:val="24"/>
          <w:lang w:val="en-US" w:eastAsia="de-AT"/>
        </w:rPr>
      </w:pPr>
      <w:r>
        <w:fldChar w:fldCharType="begin"/>
      </w:r>
      <w:r w:rsidRPr="00C034DA">
        <w:rPr>
          <w:lang w:val="en-US"/>
        </w:rPr>
        <w:instrText xml:space="preserve"> HYPERLINK "https://www.keeplinks.org/p95/5e39648821b06" </w:instrText>
      </w:r>
      <w:r>
        <w:fldChar w:fldCharType="separate"/>
      </w:r>
      <w:r w:rsidR="0031574C" w:rsidRPr="00C034DA">
        <w:rPr>
          <w:rStyle w:val="Hyperlink"/>
          <w:rFonts w:ascii="Times New Roman" w:eastAsia="Times New Roman" w:hAnsi="Times New Roman" w:cs="Times New Roman"/>
          <w:sz w:val="24"/>
          <w:szCs w:val="24"/>
          <w:lang w:val="en-US" w:eastAsia="de-AT"/>
        </w:rPr>
        <w:t>https://www.keeplinks.org/p95/5e39648821b06</w:t>
      </w:r>
      <w:r>
        <w:rPr>
          <w:rStyle w:val="Hyperlink"/>
          <w:rFonts w:ascii="Times New Roman" w:eastAsia="Times New Roman" w:hAnsi="Times New Roman" w:cs="Times New Roman"/>
          <w:sz w:val="24"/>
          <w:szCs w:val="24"/>
          <w:lang w:val="de-DE" w:eastAsia="de-AT"/>
        </w:rPr>
        <w:fldChar w:fldCharType="end"/>
      </w:r>
    </w:p>
    <w:p w:rsidR="00FA2731" w:rsidRPr="00C034DA" w:rsidRDefault="00FA2731" w:rsidP="00FA2731">
      <w:pPr>
        <w:spacing w:after="0"/>
        <w:jc w:val="center"/>
        <w:rPr>
          <w:rFonts w:ascii="Times New Roman" w:eastAsia="Times New Roman" w:hAnsi="Times New Roman" w:cs="Times New Roman"/>
          <w:sz w:val="28"/>
          <w:szCs w:val="28"/>
          <w:lang w:val="en-US" w:eastAsia="de-AT"/>
        </w:rPr>
      </w:pPr>
      <w:r w:rsidRPr="00C034DA">
        <w:rPr>
          <w:rFonts w:ascii="Times New Roman" w:eastAsia="Times New Roman" w:hAnsi="Times New Roman" w:cs="Times New Roman"/>
          <w:sz w:val="28"/>
          <w:szCs w:val="28"/>
          <w:lang w:val="en-US" w:eastAsia="de-AT"/>
        </w:rPr>
        <w:t xml:space="preserve"> </w:t>
      </w:r>
    </w:p>
    <w:p w:rsidR="00FA2731" w:rsidRPr="002F75E1" w:rsidRDefault="00FA2731" w:rsidP="00653FC5">
      <w:pPr>
        <w:spacing w:after="0"/>
        <w:jc w:val="center"/>
        <w:rPr>
          <w:rFonts w:ascii="Times New Roman" w:eastAsia="Times New Roman" w:hAnsi="Times New Roman" w:cs="Times New Roman"/>
          <w:sz w:val="24"/>
          <w:szCs w:val="24"/>
          <w:lang w:val="de-DE" w:eastAsia="de-AT"/>
        </w:rPr>
      </w:pPr>
      <w:r w:rsidRPr="002F75E1">
        <w:rPr>
          <w:rFonts w:ascii="Times New Roman" w:eastAsia="Times New Roman" w:hAnsi="Times New Roman" w:cs="Times New Roman"/>
          <w:sz w:val="24"/>
          <w:szCs w:val="24"/>
          <w:lang w:val="de-DE" w:eastAsia="de-AT"/>
        </w:rPr>
        <w:t>-------------------------------------------------------------------------------------------------------------------------------------------------------------------------------------------------------------------------------</w:t>
      </w:r>
    </w:p>
    <w:p w:rsidR="00010445" w:rsidRDefault="00010445" w:rsidP="00FA2731">
      <w:pPr>
        <w:jc w:val="center"/>
        <w:rPr>
          <w:b/>
          <w:color w:val="008000"/>
          <w:sz w:val="40"/>
          <w:szCs w:val="40"/>
        </w:rPr>
      </w:pPr>
      <w:r w:rsidRPr="001172E8">
        <w:rPr>
          <w:b/>
          <w:color w:val="008000"/>
          <w:sz w:val="40"/>
          <w:szCs w:val="40"/>
        </w:rPr>
        <w:t xml:space="preserve">Chris </w:t>
      </w:r>
      <w:proofErr w:type="spellStart"/>
      <w:r w:rsidRPr="001172E8">
        <w:rPr>
          <w:b/>
          <w:color w:val="008000"/>
          <w:sz w:val="40"/>
          <w:szCs w:val="40"/>
        </w:rPr>
        <w:t>Mulzer</w:t>
      </w:r>
      <w:proofErr w:type="spellEnd"/>
      <w:r w:rsidRPr="001172E8">
        <w:rPr>
          <w:b/>
          <w:color w:val="008000"/>
          <w:sz w:val="40"/>
          <w:szCs w:val="40"/>
        </w:rPr>
        <w:t xml:space="preserve"> - sieben </w:t>
      </w:r>
      <w:proofErr w:type="spellStart"/>
      <w:r w:rsidRPr="001172E8">
        <w:rPr>
          <w:b/>
          <w:color w:val="008000"/>
          <w:sz w:val="40"/>
          <w:szCs w:val="40"/>
        </w:rPr>
        <w:t>übungen</w:t>
      </w:r>
      <w:proofErr w:type="spellEnd"/>
      <w:r w:rsidRPr="001172E8">
        <w:rPr>
          <w:b/>
          <w:color w:val="008000"/>
          <w:sz w:val="40"/>
          <w:szCs w:val="40"/>
        </w:rPr>
        <w:t xml:space="preserve"> zur inneren </w:t>
      </w:r>
      <w:proofErr w:type="spellStart"/>
      <w:r w:rsidRPr="001172E8">
        <w:rPr>
          <w:b/>
          <w:color w:val="008000"/>
          <w:sz w:val="40"/>
          <w:szCs w:val="40"/>
        </w:rPr>
        <w:t>harmonie</w:t>
      </w:r>
      <w:proofErr w:type="spellEnd"/>
    </w:p>
    <w:p w:rsidR="001172E8" w:rsidRPr="001172E8" w:rsidRDefault="001172E8" w:rsidP="001172E8">
      <w:pPr>
        <w:jc w:val="center"/>
        <w:rPr>
          <w:b/>
          <w:color w:val="008000"/>
          <w:sz w:val="40"/>
          <w:szCs w:val="40"/>
        </w:rPr>
      </w:pPr>
      <w:r w:rsidRPr="001172E8">
        <w:rPr>
          <w:b/>
          <w:color w:val="008000"/>
          <w:sz w:val="40"/>
          <w:szCs w:val="40"/>
        </w:rPr>
        <w:t>Stilles Qi Gong</w:t>
      </w:r>
    </w:p>
    <w:p w:rsidR="001172E8" w:rsidRPr="001172E8" w:rsidRDefault="001172E8" w:rsidP="001172E8">
      <w:pPr>
        <w:jc w:val="center"/>
        <w:rPr>
          <w:b/>
          <w:color w:val="000000" w:themeColor="text1"/>
          <w:sz w:val="32"/>
          <w:szCs w:val="32"/>
        </w:rPr>
      </w:pPr>
      <w:r w:rsidRPr="001172E8">
        <w:rPr>
          <w:b/>
          <w:color w:val="000000" w:themeColor="text1"/>
          <w:sz w:val="32"/>
          <w:szCs w:val="32"/>
        </w:rPr>
        <w:t>Sieben Übungen zur inneren Harmonie</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In der </w:t>
      </w:r>
      <w:proofErr w:type="spellStart"/>
      <w:r w:rsidRPr="001172E8">
        <w:rPr>
          <w:b/>
          <w:color w:val="000000" w:themeColor="text1"/>
          <w:sz w:val="32"/>
          <w:szCs w:val="32"/>
        </w:rPr>
        <w:t>chinesischenTradition</w:t>
      </w:r>
      <w:proofErr w:type="spellEnd"/>
      <w:r w:rsidRPr="001172E8">
        <w:rPr>
          <w:b/>
          <w:color w:val="000000" w:themeColor="text1"/>
          <w:sz w:val="32"/>
          <w:szCs w:val="32"/>
        </w:rPr>
        <w:t xml:space="preserve"> des Qi Gong gibt es eine selten gelehrte Unterart, das “stille Qi Gong”. Diese Lehrrichtung beschreibt Übungen ohne körperliche Aktivität und mit innerem Fokus, die so viel Wirkung entfalten, dass sie in vergangenen Zeiten nur Meistern zugänglich gemacht wurden. Ein Meister des stillen Qi Gong verriet mir, dass es auf den geistigen Fokus ankomme, der lange Übung brauche. Mein Gedanke war: Kann ich mit geeigneten Suggestionen und mit den technischen Voraussetzungen unserer Tage diesen Fokus auch “normalen Menschen”, (also Dir und mir) zugänglich machen?</w:t>
      </w:r>
    </w:p>
    <w:p w:rsidR="001172E8" w:rsidRPr="001172E8" w:rsidRDefault="001172E8" w:rsidP="001172E8">
      <w:pPr>
        <w:jc w:val="center"/>
        <w:rPr>
          <w:b/>
          <w:color w:val="000000" w:themeColor="text1"/>
          <w:sz w:val="32"/>
          <w:szCs w:val="32"/>
        </w:rPr>
      </w:pPr>
      <w:r w:rsidRPr="001172E8">
        <w:rPr>
          <w:b/>
          <w:color w:val="000000" w:themeColor="text1"/>
          <w:sz w:val="32"/>
          <w:szCs w:val="32"/>
        </w:rPr>
        <w:t>Ich glaube: JA! Das Ergebnis meiner Experimente findest Du in den vorliegenden sieben Übungen. Eine für jeden Tag der Woche, angeleitet und umgesetzt zur Steigerung Deiner Lebensenergie. Das jeweilige Resultat ist das “Lächeln des ewigen Wohlbefindens”.</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Ich wurde auf einer Reise durch China mit der Technik und Philosophie dieser Übungen der Aktivierung der geistigen Energie </w:t>
      </w:r>
      <w:r w:rsidRPr="001172E8">
        <w:rPr>
          <w:b/>
          <w:color w:val="000000" w:themeColor="text1"/>
          <w:sz w:val="32"/>
          <w:szCs w:val="32"/>
        </w:rPr>
        <w:lastRenderedPageBreak/>
        <w:t xml:space="preserve">durch Qi Gong bekannt. Die körperlichen Bewegungsübungen des </w:t>
      </w:r>
      <w:proofErr w:type="spellStart"/>
      <w:r w:rsidRPr="001172E8">
        <w:rPr>
          <w:b/>
          <w:color w:val="000000" w:themeColor="text1"/>
          <w:sz w:val="32"/>
          <w:szCs w:val="32"/>
        </w:rPr>
        <w:t>Qui</w:t>
      </w:r>
      <w:proofErr w:type="spellEnd"/>
      <w:r w:rsidRPr="001172E8">
        <w:rPr>
          <w:b/>
          <w:color w:val="000000" w:themeColor="text1"/>
          <w:sz w:val="32"/>
          <w:szCs w:val="32"/>
        </w:rPr>
        <w:t xml:space="preserve"> Gong sollen in langen Jahren der Praxis einer nie erreichbaren Vollendung entgegenstreben. Dagegen sind die Übungen des “stillen Qi Gong”, die richtige Anleitung vorausgesetzt, sehr gut für jeden nachzuvollziehen und können schnell zu deutlich wahrnehmbaren Ergebnissen führen.</w:t>
      </w:r>
    </w:p>
    <w:p w:rsidR="001172E8" w:rsidRPr="001172E8" w:rsidRDefault="001172E8" w:rsidP="001172E8">
      <w:pPr>
        <w:jc w:val="center"/>
        <w:rPr>
          <w:b/>
          <w:color w:val="000000" w:themeColor="text1"/>
          <w:sz w:val="32"/>
          <w:szCs w:val="32"/>
        </w:rPr>
      </w:pPr>
      <w:r w:rsidRPr="001172E8">
        <w:rPr>
          <w:b/>
          <w:color w:val="000000" w:themeColor="text1"/>
          <w:sz w:val="32"/>
          <w:szCs w:val="32"/>
        </w:rPr>
        <w:t>Viele Hörer berichten von mehr innerer Ausgeglichenheit und Harmonie, schon nach kurzer Zeit des Hörens. Um die positiven Wirkungen dieser Art der inneren Harmonisierung jedem zugänglich zu machen, habe ich die wichtigsten (und wirksamsten) Übungen mit Musik und modernen hypnotischen Suggestionen aufbereitet und in während eines öffentlichen Workshop live mit Musikern aufgeführt.</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Wie Du die Qi Gong Übungen am </w:t>
      </w:r>
      <w:proofErr w:type="spellStart"/>
      <w:r w:rsidRPr="001172E8">
        <w:rPr>
          <w:b/>
          <w:color w:val="000000" w:themeColor="text1"/>
          <w:sz w:val="32"/>
          <w:szCs w:val="32"/>
        </w:rPr>
        <w:t>Besten</w:t>
      </w:r>
      <w:proofErr w:type="spellEnd"/>
      <w:r w:rsidRPr="001172E8">
        <w:rPr>
          <w:b/>
          <w:color w:val="000000" w:themeColor="text1"/>
          <w:sz w:val="32"/>
          <w:szCs w:val="32"/>
        </w:rPr>
        <w:t xml:space="preserve"> für Dich nutzt:</w:t>
      </w:r>
    </w:p>
    <w:p w:rsidR="001172E8" w:rsidRPr="001172E8" w:rsidRDefault="001172E8" w:rsidP="001172E8">
      <w:pPr>
        <w:jc w:val="center"/>
        <w:rPr>
          <w:b/>
          <w:color w:val="000000" w:themeColor="text1"/>
          <w:sz w:val="32"/>
          <w:szCs w:val="32"/>
        </w:rPr>
      </w:pPr>
      <w:r w:rsidRPr="001172E8">
        <w:rPr>
          <w:b/>
          <w:color w:val="000000" w:themeColor="text1"/>
          <w:sz w:val="32"/>
          <w:szCs w:val="32"/>
        </w:rPr>
        <w:t>Zur Einstimmung kannst Du für eine oder zwei Wochen jeden Abend und in Ruhe die CD Nr. 00 hören. Sie bereitet Dich auf die Qi Gong Übungen vor.</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Dann kannst Du an einem Samstag beginnen, die CD Nr. 01 zu hören und an jedem weiteren Tag einen weiteren Teil hören. Am Samstag der </w:t>
      </w:r>
      <w:proofErr w:type="gramStart"/>
      <w:r w:rsidRPr="001172E8">
        <w:rPr>
          <w:b/>
          <w:color w:val="000000" w:themeColor="text1"/>
          <w:sz w:val="32"/>
          <w:szCs w:val="32"/>
        </w:rPr>
        <w:t>darauf folgenden</w:t>
      </w:r>
      <w:proofErr w:type="gramEnd"/>
      <w:r w:rsidRPr="001172E8">
        <w:rPr>
          <w:b/>
          <w:color w:val="000000" w:themeColor="text1"/>
          <w:sz w:val="32"/>
          <w:szCs w:val="32"/>
        </w:rPr>
        <w:t xml:space="preserve"> Woche beginnst Du wieder mit CD Nr. 01. Ich empfehle Dir, die sieben Übungen für sieben Wochen in der immer gleichen Reihenfolge zu hören. Dann wird die Wirkung deutlich spürbar sein. Danach kannst Du einzelne CDs nach Belieben hören.</w:t>
      </w:r>
    </w:p>
    <w:p w:rsidR="001172E8" w:rsidRPr="001172E8" w:rsidRDefault="001172E8" w:rsidP="001172E8">
      <w:pPr>
        <w:jc w:val="center"/>
        <w:rPr>
          <w:b/>
          <w:color w:val="000000" w:themeColor="text1"/>
          <w:sz w:val="32"/>
          <w:szCs w:val="32"/>
        </w:rPr>
      </w:pPr>
      <w:r w:rsidRPr="001172E8">
        <w:rPr>
          <w:b/>
          <w:color w:val="000000" w:themeColor="text1"/>
          <w:sz w:val="32"/>
          <w:szCs w:val="32"/>
        </w:rPr>
        <w:t>Wichtiger Hinweis:</w:t>
      </w:r>
    </w:p>
    <w:p w:rsidR="001172E8" w:rsidRDefault="001172E8" w:rsidP="001172E8">
      <w:pPr>
        <w:jc w:val="center"/>
        <w:rPr>
          <w:b/>
          <w:color w:val="000000" w:themeColor="text1"/>
          <w:sz w:val="32"/>
          <w:szCs w:val="32"/>
        </w:rPr>
      </w:pPr>
      <w:r w:rsidRPr="001172E8">
        <w:rPr>
          <w:b/>
          <w:color w:val="000000" w:themeColor="text1"/>
          <w:sz w:val="32"/>
          <w:szCs w:val="32"/>
        </w:rPr>
        <w:t>Lasse Dich von der relativen Kürze der Übungssuggestionen nicht in die Irre führen. Nach einiger Zeit des Hörens wirst Du bemerken, dass die Wirkung sehr stark ist. Wenn Du mit der Stärke der Wirkung überfordert bist, lege eine Woche Pause ein.</w:t>
      </w:r>
    </w:p>
    <w:p w:rsidR="00AD4CBA" w:rsidRDefault="00AD4CBA" w:rsidP="00AD4CBA">
      <w:pPr>
        <w:spacing w:after="0"/>
        <w:jc w:val="center"/>
        <w:rPr>
          <w:b/>
          <w:bCs/>
          <w:color w:val="365F91" w:themeColor="accent1" w:themeShade="BF"/>
          <w:sz w:val="40"/>
          <w:szCs w:val="40"/>
        </w:rPr>
      </w:pPr>
      <w:proofErr w:type="spellStart"/>
      <w:r w:rsidRPr="00AD4CBA">
        <w:rPr>
          <w:b/>
          <w:bCs/>
          <w:color w:val="365F91" w:themeColor="accent1" w:themeShade="BF"/>
          <w:sz w:val="40"/>
          <w:szCs w:val="40"/>
        </w:rPr>
        <w:lastRenderedPageBreak/>
        <w:t>NitroFlare</w:t>
      </w:r>
      <w:proofErr w:type="spellEnd"/>
      <w:r w:rsidRPr="00AD4CBA">
        <w:rPr>
          <w:b/>
          <w:bCs/>
          <w:color w:val="365F91" w:themeColor="accent1" w:themeShade="BF"/>
          <w:sz w:val="40"/>
          <w:szCs w:val="40"/>
        </w:rPr>
        <w:t>:</w:t>
      </w:r>
    </w:p>
    <w:p w:rsidR="00E15177" w:rsidRPr="00AD4CBA" w:rsidRDefault="00E15177" w:rsidP="00AD4CBA">
      <w:pPr>
        <w:spacing w:after="0"/>
        <w:jc w:val="center"/>
        <w:rPr>
          <w:b/>
          <w:bCs/>
          <w:color w:val="365F91" w:themeColor="accent1" w:themeShade="BF"/>
          <w:sz w:val="40"/>
          <w:szCs w:val="40"/>
        </w:rPr>
      </w:pPr>
    </w:p>
    <w:p w:rsidR="001172E8" w:rsidRDefault="00C034DA" w:rsidP="001172E8">
      <w:pPr>
        <w:jc w:val="center"/>
        <w:rPr>
          <w:b/>
          <w:color w:val="000000" w:themeColor="text1"/>
          <w:sz w:val="32"/>
          <w:szCs w:val="32"/>
        </w:rPr>
      </w:pPr>
      <w:hyperlink r:id="rId20" w:history="1">
        <w:r w:rsidR="00E15177" w:rsidRPr="004910FC">
          <w:rPr>
            <w:rStyle w:val="Hyperlink"/>
            <w:b/>
            <w:sz w:val="32"/>
            <w:szCs w:val="32"/>
          </w:rPr>
          <w:t>https://safelinking.net/81m9yBS</w:t>
        </w:r>
      </w:hyperlink>
    </w:p>
    <w:p w:rsidR="001172E8" w:rsidRPr="00896A12" w:rsidRDefault="001172E8" w:rsidP="001172E8">
      <w:pPr>
        <w:jc w:val="center"/>
        <w:rPr>
          <w:b/>
          <w:color w:val="000000" w:themeColor="text1"/>
          <w:sz w:val="32"/>
          <w:szCs w:val="32"/>
        </w:rPr>
      </w:pPr>
      <w:r w:rsidRPr="00896A12">
        <w:rPr>
          <w:b/>
          <w:color w:val="000000" w:themeColor="text1"/>
          <w:sz w:val="32"/>
          <w:szCs w:val="32"/>
        </w:rPr>
        <w:t>---------------------------------------------------------------------------</w:t>
      </w:r>
    </w:p>
    <w:p w:rsidR="001172E8" w:rsidRPr="001172E8" w:rsidRDefault="001172E8" w:rsidP="001172E8">
      <w:pPr>
        <w:jc w:val="center"/>
        <w:rPr>
          <w:b/>
          <w:color w:val="4F6228" w:themeColor="accent3" w:themeShade="80"/>
          <w:sz w:val="40"/>
          <w:szCs w:val="40"/>
        </w:rPr>
      </w:pPr>
      <w:r w:rsidRPr="001172E8">
        <w:rPr>
          <w:b/>
          <w:color w:val="4F6228" w:themeColor="accent3" w:themeShade="80"/>
          <w:sz w:val="40"/>
          <w:szCs w:val="40"/>
        </w:rPr>
        <w:t>Dr. Beate Latour - Wie begegne ich dem Patienten?</w:t>
      </w:r>
    </w:p>
    <w:p w:rsidR="001172E8" w:rsidRPr="001172E8" w:rsidRDefault="001172E8" w:rsidP="001172E8">
      <w:pPr>
        <w:jc w:val="center"/>
        <w:rPr>
          <w:b/>
          <w:color w:val="000000" w:themeColor="text1"/>
          <w:sz w:val="32"/>
          <w:szCs w:val="32"/>
        </w:rPr>
      </w:pPr>
      <w:r w:rsidRPr="001172E8">
        <w:rPr>
          <w:b/>
          <w:color w:val="000000" w:themeColor="text1"/>
          <w:sz w:val="32"/>
          <w:szCs w:val="32"/>
        </w:rPr>
        <w:t>oder:</w:t>
      </w:r>
    </w:p>
    <w:p w:rsidR="001172E8" w:rsidRPr="001172E8" w:rsidRDefault="001172E8" w:rsidP="001172E8">
      <w:pPr>
        <w:jc w:val="center"/>
        <w:rPr>
          <w:b/>
          <w:color w:val="000000" w:themeColor="text1"/>
          <w:sz w:val="32"/>
          <w:szCs w:val="32"/>
        </w:rPr>
      </w:pPr>
      <w:r w:rsidRPr="001172E8">
        <w:rPr>
          <w:b/>
          <w:color w:val="000000" w:themeColor="text1"/>
          <w:sz w:val="32"/>
          <w:szCs w:val="32"/>
        </w:rPr>
        <w:t>Die homöopathische Anamnese - Ein Fest der Sinne!</w:t>
      </w:r>
    </w:p>
    <w:p w:rsidR="001172E8" w:rsidRPr="001172E8" w:rsidRDefault="001172E8" w:rsidP="001172E8">
      <w:pPr>
        <w:jc w:val="center"/>
        <w:rPr>
          <w:b/>
          <w:color w:val="000000" w:themeColor="text1"/>
          <w:sz w:val="32"/>
          <w:szCs w:val="32"/>
        </w:rPr>
      </w:pPr>
      <w:r w:rsidRPr="001172E8">
        <w:rPr>
          <w:b/>
          <w:color w:val="000000" w:themeColor="text1"/>
          <w:sz w:val="32"/>
          <w:szCs w:val="32"/>
        </w:rPr>
        <w:t>Wie begegne ich dem Patienten und welche Eindrücke sind in der Anamnese wesentlich für das Finden der heilenden Arznei?</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Veranstaltung: 5. </w:t>
      </w:r>
      <w:proofErr w:type="spellStart"/>
      <w:r w:rsidRPr="001172E8">
        <w:rPr>
          <w:b/>
          <w:color w:val="000000" w:themeColor="text1"/>
          <w:sz w:val="32"/>
          <w:szCs w:val="32"/>
        </w:rPr>
        <w:t>Hagenbacher</w:t>
      </w:r>
      <w:proofErr w:type="spellEnd"/>
      <w:r w:rsidRPr="001172E8">
        <w:rPr>
          <w:b/>
          <w:color w:val="000000" w:themeColor="text1"/>
          <w:sz w:val="32"/>
          <w:szCs w:val="32"/>
        </w:rPr>
        <w:t xml:space="preserve"> Homöopathie-Kongress 21./22. Mai 2005: Lebendiges Heilgesetz</w:t>
      </w:r>
    </w:p>
    <w:p w:rsidR="001172E8" w:rsidRPr="00896A12" w:rsidRDefault="001172E8" w:rsidP="001172E8">
      <w:pPr>
        <w:jc w:val="center"/>
        <w:rPr>
          <w:b/>
          <w:color w:val="000000" w:themeColor="text1"/>
          <w:sz w:val="32"/>
          <w:szCs w:val="32"/>
        </w:rPr>
      </w:pPr>
      <w:r w:rsidRPr="00896A12">
        <w:rPr>
          <w:b/>
          <w:color w:val="000000" w:themeColor="text1"/>
          <w:sz w:val="32"/>
          <w:szCs w:val="32"/>
        </w:rPr>
        <w:t>Länge: 80 min</w:t>
      </w:r>
    </w:p>
    <w:p w:rsidR="001172E8" w:rsidRDefault="001172E8" w:rsidP="001172E8">
      <w:pPr>
        <w:jc w:val="center"/>
        <w:rPr>
          <w:b/>
          <w:color w:val="000000" w:themeColor="text1"/>
          <w:sz w:val="32"/>
          <w:szCs w:val="32"/>
        </w:rPr>
      </w:pPr>
      <w:r w:rsidRPr="001172E8">
        <w:rPr>
          <w:b/>
          <w:color w:val="000000" w:themeColor="text1"/>
          <w:sz w:val="32"/>
          <w:szCs w:val="32"/>
        </w:rPr>
        <w:t>Größe: 1,2 GB - DVD-</w:t>
      </w:r>
      <w:proofErr w:type="spellStart"/>
      <w:r w:rsidRPr="001172E8">
        <w:rPr>
          <w:b/>
          <w:color w:val="000000" w:themeColor="text1"/>
          <w:sz w:val="32"/>
          <w:szCs w:val="32"/>
        </w:rPr>
        <w:t>Rip</w:t>
      </w:r>
      <w:proofErr w:type="spellEnd"/>
      <w:r w:rsidRPr="001172E8">
        <w:rPr>
          <w:b/>
          <w:color w:val="000000" w:themeColor="text1"/>
          <w:sz w:val="32"/>
          <w:szCs w:val="32"/>
        </w:rPr>
        <w:t xml:space="preserve"> im </w:t>
      </w:r>
      <w:proofErr w:type="spellStart"/>
      <w:r w:rsidRPr="001172E8">
        <w:rPr>
          <w:b/>
          <w:color w:val="000000" w:themeColor="text1"/>
          <w:sz w:val="32"/>
          <w:szCs w:val="32"/>
        </w:rPr>
        <w:t>mkv</w:t>
      </w:r>
      <w:proofErr w:type="spellEnd"/>
      <w:r w:rsidRPr="001172E8">
        <w:rPr>
          <w:b/>
          <w:color w:val="000000" w:themeColor="text1"/>
          <w:sz w:val="32"/>
          <w:szCs w:val="32"/>
        </w:rPr>
        <w:t>-Format</w:t>
      </w:r>
    </w:p>
    <w:p w:rsidR="00AD4CBA" w:rsidRPr="00AD4CBA" w:rsidRDefault="00AD4CBA" w:rsidP="00AD4CBA">
      <w:pPr>
        <w:spacing w:after="0"/>
        <w:jc w:val="center"/>
        <w:rPr>
          <w:b/>
          <w:bCs/>
          <w:color w:val="365F91" w:themeColor="accent1" w:themeShade="BF"/>
          <w:sz w:val="40"/>
          <w:szCs w:val="40"/>
        </w:rPr>
      </w:pPr>
      <w:proofErr w:type="spellStart"/>
      <w:r w:rsidRPr="00AD4CBA">
        <w:rPr>
          <w:b/>
          <w:bCs/>
          <w:color w:val="365F91" w:themeColor="accent1" w:themeShade="BF"/>
          <w:sz w:val="40"/>
          <w:szCs w:val="40"/>
        </w:rPr>
        <w:t>NitroFlare</w:t>
      </w:r>
      <w:proofErr w:type="spellEnd"/>
      <w:r w:rsidRPr="00AD4CBA">
        <w:rPr>
          <w:b/>
          <w:bCs/>
          <w:color w:val="365F91" w:themeColor="accent1" w:themeShade="BF"/>
          <w:sz w:val="40"/>
          <w:szCs w:val="40"/>
        </w:rPr>
        <w:t>:</w:t>
      </w:r>
    </w:p>
    <w:p w:rsidR="001172E8" w:rsidRDefault="00C034DA" w:rsidP="00FE0635">
      <w:pPr>
        <w:spacing w:after="0"/>
        <w:jc w:val="center"/>
        <w:rPr>
          <w:b/>
          <w:color w:val="000000" w:themeColor="text1"/>
          <w:sz w:val="32"/>
          <w:szCs w:val="32"/>
        </w:rPr>
      </w:pPr>
      <w:hyperlink r:id="rId21" w:history="1">
        <w:r w:rsidR="00F41EDF" w:rsidRPr="004910FC">
          <w:rPr>
            <w:rStyle w:val="Hyperlink"/>
            <w:b/>
            <w:sz w:val="32"/>
            <w:szCs w:val="32"/>
          </w:rPr>
          <w:t>https://safelinking.net/6kLjX2d</w:t>
        </w:r>
      </w:hyperlink>
    </w:p>
    <w:p w:rsidR="00F41EDF" w:rsidRDefault="00C034DA" w:rsidP="00FE0635">
      <w:pPr>
        <w:spacing w:after="0"/>
        <w:jc w:val="center"/>
        <w:rPr>
          <w:b/>
          <w:color w:val="000000" w:themeColor="text1"/>
          <w:sz w:val="28"/>
          <w:szCs w:val="28"/>
        </w:rPr>
      </w:pPr>
      <w:hyperlink r:id="rId22" w:history="1">
        <w:r w:rsidR="00F41EDF" w:rsidRPr="00F41EDF">
          <w:rPr>
            <w:rStyle w:val="Hyperlink"/>
            <w:b/>
            <w:sz w:val="28"/>
            <w:szCs w:val="28"/>
          </w:rPr>
          <w:t>https://www.keeplinks.org/p95/5e3965ad1b821</w:t>
        </w:r>
      </w:hyperlink>
    </w:p>
    <w:p w:rsidR="00F41EDF" w:rsidRDefault="00F41EDF" w:rsidP="00FE0635">
      <w:pPr>
        <w:spacing w:after="0"/>
        <w:jc w:val="center"/>
        <w:rPr>
          <w:b/>
          <w:color w:val="000000" w:themeColor="text1"/>
          <w:sz w:val="28"/>
          <w:szCs w:val="28"/>
        </w:rPr>
      </w:pPr>
    </w:p>
    <w:p w:rsidR="00F41EDF" w:rsidRPr="00F41EDF" w:rsidRDefault="00F41EDF" w:rsidP="00FE0635">
      <w:pPr>
        <w:spacing w:after="0"/>
        <w:jc w:val="center"/>
        <w:rPr>
          <w:b/>
          <w:color w:val="8064A2" w:themeColor="accent4"/>
          <w:sz w:val="44"/>
          <w:szCs w:val="44"/>
        </w:rPr>
      </w:pPr>
      <w:r w:rsidRPr="00F41EDF">
        <w:rPr>
          <w:b/>
          <w:color w:val="8064A2" w:themeColor="accent4"/>
          <w:sz w:val="44"/>
          <w:szCs w:val="44"/>
        </w:rPr>
        <w:t>***********************************</w:t>
      </w:r>
    </w:p>
    <w:p w:rsidR="001172E8" w:rsidRPr="001172E8" w:rsidRDefault="001172E8" w:rsidP="001172E8">
      <w:pPr>
        <w:jc w:val="center"/>
        <w:rPr>
          <w:b/>
          <w:color w:val="4F6228" w:themeColor="accent3" w:themeShade="80"/>
          <w:sz w:val="36"/>
          <w:szCs w:val="36"/>
        </w:rPr>
      </w:pPr>
      <w:r w:rsidRPr="001172E8">
        <w:rPr>
          <w:b/>
          <w:color w:val="4F6228" w:themeColor="accent3" w:themeShade="80"/>
          <w:sz w:val="36"/>
          <w:szCs w:val="36"/>
        </w:rPr>
        <w:t>Dr. Jürgen Becker - Die fundamentale Bedeutung der Verreibungsstufen (C4-Homöo.)</w:t>
      </w:r>
    </w:p>
    <w:p w:rsidR="001172E8" w:rsidRPr="001172E8" w:rsidRDefault="001172E8" w:rsidP="001172E8">
      <w:pPr>
        <w:jc w:val="center"/>
        <w:rPr>
          <w:b/>
          <w:color w:val="000000" w:themeColor="text1"/>
          <w:sz w:val="32"/>
          <w:szCs w:val="32"/>
        </w:rPr>
      </w:pPr>
      <w:r w:rsidRPr="001172E8">
        <w:rPr>
          <w:b/>
          <w:color w:val="000000" w:themeColor="text1"/>
          <w:sz w:val="32"/>
          <w:szCs w:val="32"/>
        </w:rPr>
        <w:t>Dr. Jürgen Becker - Die fundamentale Bedeutung der Verreibungsstufen für das Wirkprinzip, die Logik und das Selbstverständnis der Homöopathie</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Die Milchzucker-Verreibung macht deutlich, dass die Homöopathie nicht auf einem einzigen Wirkprinzip und einer einzigen Logik </w:t>
      </w:r>
      <w:r w:rsidRPr="001172E8">
        <w:rPr>
          <w:b/>
          <w:color w:val="000000" w:themeColor="text1"/>
          <w:sz w:val="32"/>
          <w:szCs w:val="32"/>
        </w:rPr>
        <w:lastRenderedPageBreak/>
        <w:t xml:space="preserve">beruht, wie Hahnemann noch angenommen hatte, sondern dass mit jeder weiteren Verreibungs- Stufe ein weiteres Wirkprinzip und eine noch viel weitere Logik dazu kommen. Das macht das Verständnis der Homöopathie so schwierig - aber auch gleichzeitig so ungeheuer lebendig. Erfahren kann man diese ersten drei Dimensionen der immateriellen Schwingungsnatur des Lebens und jedes homöopathischen Arzneimittelbildes bei innerer Resonanz durch die inneren Wahrnehmungen der </w:t>
      </w:r>
      <w:proofErr w:type="spellStart"/>
      <w:r w:rsidRPr="001172E8">
        <w:rPr>
          <w:b/>
          <w:color w:val="000000" w:themeColor="text1"/>
          <w:sz w:val="32"/>
          <w:szCs w:val="32"/>
        </w:rPr>
        <w:t>Verreiber</w:t>
      </w:r>
      <w:proofErr w:type="spellEnd"/>
      <w:r w:rsidRPr="001172E8">
        <w:rPr>
          <w:b/>
          <w:color w:val="000000" w:themeColor="text1"/>
          <w:sz w:val="32"/>
          <w:szCs w:val="32"/>
        </w:rPr>
        <w:t xml:space="preserve"> während der dreistündigen CIII-Verreibung. Systematisch vertiefen lassen sich diese Ergebnisse durch zusätzliche Einnahme einer CI-6-, CII-30- und CIII-200-Prüfpotenz.</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Die CIV-Stufe der Milchzucker-Verreibung schließlich ermöglicht den Zugang zu einer noch weitgehend unbekannten vierten Dimension des Lebens und der Homöopathie, in der alles von einem noch höheren Wirkprinzip und einer noch höheren </w:t>
      </w:r>
      <w:proofErr w:type="gramStart"/>
      <w:r w:rsidRPr="001172E8">
        <w:rPr>
          <w:b/>
          <w:color w:val="000000" w:themeColor="text1"/>
          <w:sz w:val="32"/>
          <w:szCs w:val="32"/>
        </w:rPr>
        <w:t>vier-dimensionalen</w:t>
      </w:r>
      <w:proofErr w:type="gramEnd"/>
      <w:r w:rsidRPr="001172E8">
        <w:rPr>
          <w:b/>
          <w:color w:val="000000" w:themeColor="text1"/>
          <w:sz w:val="32"/>
          <w:szCs w:val="32"/>
        </w:rPr>
        <w:t xml:space="preserve"> Logik bestimmt wird, der spirituellen Dimension des inneren Lichts. In dieser Stufe der Homöopathie lösen sich die Probleme der vorherigen Stufen auf wunderbare Weise auf - wie im Märchen. Bei manchen Stoffen geschieht dies jedoch erst in der CV-Verreibung - der Dimension kollektiver Zusammenhänge wie z.B. von Miasmen, die das Leben eines Einzelnen weit übersteigen. Bei den meisten Arzneimitteln hat sich diese Stufe jedoch als </w:t>
      </w:r>
      <w:proofErr w:type="spellStart"/>
      <w:r w:rsidRPr="001172E8">
        <w:rPr>
          <w:b/>
          <w:color w:val="000000" w:themeColor="text1"/>
          <w:sz w:val="32"/>
          <w:szCs w:val="32"/>
        </w:rPr>
        <w:t>überschwellig</w:t>
      </w:r>
      <w:proofErr w:type="spellEnd"/>
      <w:r w:rsidRPr="001172E8">
        <w:rPr>
          <w:b/>
          <w:color w:val="000000" w:themeColor="text1"/>
          <w:sz w:val="32"/>
          <w:szCs w:val="32"/>
        </w:rPr>
        <w:t xml:space="preserve"> erwiesen.</w:t>
      </w:r>
    </w:p>
    <w:p w:rsidR="001172E8" w:rsidRPr="001172E8" w:rsidRDefault="001172E8" w:rsidP="001172E8">
      <w:pPr>
        <w:jc w:val="center"/>
        <w:rPr>
          <w:b/>
          <w:color w:val="000000" w:themeColor="text1"/>
          <w:sz w:val="32"/>
          <w:szCs w:val="32"/>
        </w:rPr>
      </w:pPr>
      <w:r w:rsidRPr="001172E8">
        <w:rPr>
          <w:b/>
          <w:color w:val="000000" w:themeColor="text1"/>
          <w:sz w:val="32"/>
          <w:szCs w:val="32"/>
        </w:rPr>
        <w:t xml:space="preserve">Veranstaltung: Workshop vom Deutschen </w:t>
      </w:r>
      <w:proofErr w:type="spellStart"/>
      <w:r w:rsidRPr="001172E8">
        <w:rPr>
          <w:b/>
          <w:color w:val="000000" w:themeColor="text1"/>
          <w:sz w:val="32"/>
          <w:szCs w:val="32"/>
        </w:rPr>
        <w:t>Homöopathiekongress</w:t>
      </w:r>
      <w:proofErr w:type="spellEnd"/>
      <w:r w:rsidRPr="001172E8">
        <w:rPr>
          <w:b/>
          <w:color w:val="000000" w:themeColor="text1"/>
          <w:sz w:val="32"/>
          <w:szCs w:val="32"/>
        </w:rPr>
        <w:t xml:space="preserve"> 2012 in Freiburg</w:t>
      </w:r>
    </w:p>
    <w:p w:rsidR="001172E8" w:rsidRPr="001172E8" w:rsidRDefault="001172E8" w:rsidP="001172E8">
      <w:pPr>
        <w:jc w:val="center"/>
        <w:rPr>
          <w:b/>
          <w:color w:val="000000" w:themeColor="text1"/>
          <w:sz w:val="32"/>
          <w:szCs w:val="32"/>
        </w:rPr>
      </w:pPr>
      <w:r w:rsidRPr="001172E8">
        <w:rPr>
          <w:b/>
          <w:color w:val="000000" w:themeColor="text1"/>
          <w:sz w:val="32"/>
          <w:szCs w:val="32"/>
        </w:rPr>
        <w:t>Länge: 90 min</w:t>
      </w:r>
    </w:p>
    <w:p w:rsidR="001172E8" w:rsidRPr="001172E8" w:rsidRDefault="001172E8" w:rsidP="001172E8">
      <w:pPr>
        <w:jc w:val="center"/>
        <w:rPr>
          <w:b/>
          <w:color w:val="000000" w:themeColor="text1"/>
          <w:sz w:val="32"/>
          <w:szCs w:val="32"/>
        </w:rPr>
      </w:pPr>
      <w:r w:rsidRPr="001172E8">
        <w:rPr>
          <w:b/>
          <w:color w:val="000000" w:themeColor="text1"/>
          <w:sz w:val="32"/>
          <w:szCs w:val="32"/>
        </w:rPr>
        <w:t>Größe: 1,6 GB - DVD-</w:t>
      </w:r>
      <w:proofErr w:type="spellStart"/>
      <w:r w:rsidRPr="001172E8">
        <w:rPr>
          <w:b/>
          <w:color w:val="000000" w:themeColor="text1"/>
          <w:sz w:val="32"/>
          <w:szCs w:val="32"/>
        </w:rPr>
        <w:t>Rip</w:t>
      </w:r>
      <w:proofErr w:type="spellEnd"/>
      <w:r w:rsidRPr="001172E8">
        <w:rPr>
          <w:b/>
          <w:color w:val="000000" w:themeColor="text1"/>
          <w:sz w:val="32"/>
          <w:szCs w:val="32"/>
        </w:rPr>
        <w:t xml:space="preserve"> im </w:t>
      </w:r>
      <w:proofErr w:type="spellStart"/>
      <w:r w:rsidRPr="001172E8">
        <w:rPr>
          <w:b/>
          <w:color w:val="000000" w:themeColor="text1"/>
          <w:sz w:val="32"/>
          <w:szCs w:val="32"/>
        </w:rPr>
        <w:t>mkv</w:t>
      </w:r>
      <w:proofErr w:type="spellEnd"/>
      <w:r w:rsidRPr="001172E8">
        <w:rPr>
          <w:b/>
          <w:color w:val="000000" w:themeColor="text1"/>
          <w:sz w:val="32"/>
          <w:szCs w:val="32"/>
        </w:rPr>
        <w:t>-Format</w:t>
      </w:r>
    </w:p>
    <w:p w:rsidR="00CF12C2" w:rsidRPr="00C034DA" w:rsidRDefault="00CF12C2" w:rsidP="00CF12C2">
      <w:pPr>
        <w:spacing w:after="0"/>
        <w:jc w:val="center"/>
        <w:rPr>
          <w:b/>
          <w:bCs/>
          <w:color w:val="365F91" w:themeColor="accent1" w:themeShade="BF"/>
          <w:sz w:val="40"/>
          <w:szCs w:val="40"/>
        </w:rPr>
      </w:pPr>
      <w:r w:rsidRPr="00C034DA">
        <w:rPr>
          <w:b/>
          <w:bCs/>
          <w:color w:val="365F91" w:themeColor="accent1" w:themeShade="BF"/>
          <w:sz w:val="40"/>
          <w:szCs w:val="40"/>
        </w:rPr>
        <w:t>NitroFlare:</w:t>
      </w:r>
    </w:p>
    <w:p w:rsidR="001172E8" w:rsidRPr="00C034DA" w:rsidRDefault="00C034DA" w:rsidP="001172E8">
      <w:pPr>
        <w:jc w:val="center"/>
        <w:rPr>
          <w:b/>
          <w:color w:val="000000" w:themeColor="text1"/>
          <w:sz w:val="36"/>
          <w:szCs w:val="36"/>
        </w:rPr>
      </w:pPr>
      <w:r>
        <w:fldChar w:fldCharType="begin"/>
      </w:r>
      <w:r>
        <w:instrText xml:space="preserve"> HYPERLINK "http://safelinking.net/LE4XD87" </w:instrText>
      </w:r>
      <w:r>
        <w:fldChar w:fldCharType="separate"/>
      </w:r>
      <w:r w:rsidR="00767AD6" w:rsidRPr="00C034DA">
        <w:rPr>
          <w:rStyle w:val="Hyperlink"/>
          <w:b/>
          <w:sz w:val="36"/>
          <w:szCs w:val="36"/>
        </w:rPr>
        <w:t>http://safelinking.net/LE4XD87</w:t>
      </w:r>
      <w:r>
        <w:rPr>
          <w:rStyle w:val="Hyperlink"/>
          <w:b/>
          <w:sz w:val="36"/>
          <w:szCs w:val="36"/>
          <w:lang w:val="en-US"/>
        </w:rPr>
        <w:fldChar w:fldCharType="end"/>
      </w:r>
    </w:p>
    <w:p w:rsidR="00CF12C2" w:rsidRPr="00C034DA" w:rsidRDefault="00CF12C2" w:rsidP="001172E8">
      <w:pPr>
        <w:jc w:val="center"/>
        <w:rPr>
          <w:b/>
          <w:color w:val="000000" w:themeColor="text1"/>
          <w:sz w:val="32"/>
          <w:szCs w:val="32"/>
        </w:rPr>
      </w:pPr>
    </w:p>
    <w:p w:rsidR="00F63483" w:rsidRPr="00C034DA" w:rsidRDefault="00CF12C2" w:rsidP="001172E8">
      <w:pPr>
        <w:jc w:val="center"/>
        <w:rPr>
          <w:b/>
          <w:color w:val="215868" w:themeColor="accent5" w:themeShade="80"/>
          <w:sz w:val="44"/>
          <w:szCs w:val="44"/>
        </w:rPr>
      </w:pPr>
      <w:r w:rsidRPr="00C034DA">
        <w:rPr>
          <w:b/>
          <w:color w:val="215868" w:themeColor="accent5" w:themeShade="80"/>
          <w:sz w:val="44"/>
          <w:szCs w:val="44"/>
        </w:rPr>
        <w:t>*************************</w:t>
      </w:r>
    </w:p>
    <w:p w:rsidR="00DC4B73" w:rsidRPr="002F75E1" w:rsidRDefault="00DC4B73" w:rsidP="00DC4B73">
      <w:pPr>
        <w:spacing w:before="100" w:beforeAutospacing="1" w:after="100" w:afterAutospacing="1" w:line="240" w:lineRule="auto"/>
        <w:jc w:val="center"/>
        <w:rPr>
          <w:rFonts w:ascii="Times New Roman" w:eastAsia="Times New Roman" w:hAnsi="Times New Roman" w:cs="Times New Roman"/>
          <w:b/>
          <w:color w:val="1F497D" w:themeColor="text2"/>
          <w:sz w:val="44"/>
          <w:szCs w:val="44"/>
          <w:lang w:val="en-US"/>
        </w:rPr>
      </w:pPr>
      <w:r w:rsidRPr="002F75E1">
        <w:rPr>
          <w:rFonts w:ascii="Times New Roman" w:eastAsia="Times New Roman" w:hAnsi="Times New Roman" w:cs="Times New Roman"/>
          <w:b/>
          <w:color w:val="1F497D" w:themeColor="text2"/>
          <w:sz w:val="44"/>
          <w:szCs w:val="44"/>
          <w:lang w:val="en-US"/>
        </w:rPr>
        <w:t xml:space="preserve">Chris </w:t>
      </w:r>
      <w:proofErr w:type="spellStart"/>
      <w:proofErr w:type="gramStart"/>
      <w:r w:rsidRPr="002F75E1">
        <w:rPr>
          <w:rFonts w:ascii="Times New Roman" w:eastAsia="Times New Roman" w:hAnsi="Times New Roman" w:cs="Times New Roman"/>
          <w:b/>
          <w:color w:val="1F497D" w:themeColor="text2"/>
          <w:sz w:val="44"/>
          <w:szCs w:val="44"/>
          <w:lang w:val="en-US"/>
        </w:rPr>
        <w:t>Mulzer</w:t>
      </w:r>
      <w:proofErr w:type="spellEnd"/>
      <w:r w:rsidRPr="002F75E1">
        <w:rPr>
          <w:rFonts w:ascii="Times New Roman" w:eastAsia="Times New Roman" w:hAnsi="Times New Roman" w:cs="Times New Roman"/>
          <w:b/>
          <w:color w:val="1F497D" w:themeColor="text2"/>
          <w:sz w:val="44"/>
          <w:szCs w:val="44"/>
          <w:lang w:val="en-US"/>
        </w:rPr>
        <w:t xml:space="preserve">  Paket</w:t>
      </w:r>
      <w:proofErr w:type="gramEnd"/>
      <w:r w:rsidRPr="002F75E1">
        <w:rPr>
          <w:rFonts w:ascii="Times New Roman" w:eastAsia="Times New Roman" w:hAnsi="Times New Roman" w:cs="Times New Roman"/>
          <w:b/>
          <w:color w:val="1F497D" w:themeColor="text2"/>
          <w:sz w:val="44"/>
          <w:szCs w:val="44"/>
          <w:lang w:val="en-US"/>
        </w:rPr>
        <w:t xml:space="preserve">2 </w:t>
      </w:r>
    </w:p>
    <w:p w:rsidR="00DC4B73" w:rsidRDefault="002F75E1" w:rsidP="00F63483">
      <w:pPr>
        <w:jc w:val="center"/>
        <w:rPr>
          <w:b/>
          <w:color w:val="4F6228" w:themeColor="accent3" w:themeShade="80"/>
          <w:sz w:val="40"/>
          <w:szCs w:val="40"/>
          <w:lang w:val="en-US"/>
        </w:rPr>
      </w:pPr>
      <w:r w:rsidRPr="002F75E1">
        <w:rPr>
          <w:b/>
          <w:color w:val="4F6228" w:themeColor="accent3" w:themeShade="80"/>
          <w:sz w:val="40"/>
          <w:szCs w:val="40"/>
          <w:lang w:val="en-US"/>
        </w:rPr>
        <w:t xml:space="preserve">Chris </w:t>
      </w:r>
      <w:proofErr w:type="spellStart"/>
      <w:r w:rsidRPr="002F75E1">
        <w:rPr>
          <w:b/>
          <w:color w:val="4F6228" w:themeColor="accent3" w:themeShade="80"/>
          <w:sz w:val="40"/>
          <w:szCs w:val="40"/>
          <w:lang w:val="en-US"/>
        </w:rPr>
        <w:t>Mulzer</w:t>
      </w:r>
      <w:proofErr w:type="spellEnd"/>
      <w:r w:rsidRPr="002F75E1">
        <w:rPr>
          <w:b/>
          <w:color w:val="4F6228" w:themeColor="accent3" w:themeShade="80"/>
          <w:sz w:val="40"/>
          <w:szCs w:val="40"/>
          <w:lang w:val="en-US"/>
        </w:rPr>
        <w:t xml:space="preserve"> - Workshop L&amp;R (2007)</w:t>
      </w:r>
    </w:p>
    <w:p w:rsidR="002F75E1" w:rsidRDefault="002F75E1" w:rsidP="00F63483">
      <w:pPr>
        <w:jc w:val="center"/>
        <w:rPr>
          <w:b/>
          <w:color w:val="4F6228" w:themeColor="accent3" w:themeShade="80"/>
          <w:sz w:val="40"/>
          <w:szCs w:val="40"/>
          <w:lang w:val="en-US"/>
        </w:rPr>
      </w:pPr>
      <w:r w:rsidRPr="002F75E1">
        <w:rPr>
          <w:b/>
          <w:color w:val="4F6228" w:themeColor="accent3" w:themeShade="80"/>
          <w:sz w:val="40"/>
          <w:szCs w:val="40"/>
          <w:lang w:val="en-US"/>
        </w:rPr>
        <w:t xml:space="preserve">Chris </w:t>
      </w:r>
      <w:proofErr w:type="spellStart"/>
      <w:r w:rsidRPr="002F75E1">
        <w:rPr>
          <w:b/>
          <w:color w:val="4F6228" w:themeColor="accent3" w:themeShade="80"/>
          <w:sz w:val="40"/>
          <w:szCs w:val="40"/>
          <w:lang w:val="en-US"/>
        </w:rPr>
        <w:t>Mulzer</w:t>
      </w:r>
      <w:proofErr w:type="spellEnd"/>
      <w:r w:rsidRPr="002F75E1">
        <w:rPr>
          <w:b/>
          <w:color w:val="4F6228" w:themeColor="accent3" w:themeShade="80"/>
          <w:sz w:val="40"/>
          <w:szCs w:val="40"/>
          <w:lang w:val="en-US"/>
        </w:rPr>
        <w:t xml:space="preserve"> - Advanced Business Applications 2001</w:t>
      </w:r>
    </w:p>
    <w:p w:rsidR="002F75E1" w:rsidRDefault="002F75E1" w:rsidP="00F63483">
      <w:pPr>
        <w:jc w:val="center"/>
        <w:rPr>
          <w:b/>
          <w:color w:val="4F6228" w:themeColor="accent3" w:themeShade="80"/>
          <w:sz w:val="40"/>
          <w:szCs w:val="40"/>
          <w:lang w:val="en-US"/>
        </w:rPr>
      </w:pPr>
      <w:r w:rsidRPr="002F75E1">
        <w:rPr>
          <w:b/>
          <w:color w:val="4F6228" w:themeColor="accent3" w:themeShade="80"/>
          <w:sz w:val="40"/>
          <w:szCs w:val="40"/>
          <w:lang w:val="en-US"/>
        </w:rPr>
        <w:t xml:space="preserve">Chris </w:t>
      </w:r>
      <w:proofErr w:type="spellStart"/>
      <w:r w:rsidRPr="002F75E1">
        <w:rPr>
          <w:b/>
          <w:color w:val="4F6228" w:themeColor="accent3" w:themeShade="80"/>
          <w:sz w:val="40"/>
          <w:szCs w:val="40"/>
          <w:lang w:val="en-US"/>
        </w:rPr>
        <w:t>Mulzer</w:t>
      </w:r>
      <w:proofErr w:type="spellEnd"/>
      <w:r w:rsidRPr="002F75E1">
        <w:rPr>
          <w:b/>
          <w:color w:val="4F6228" w:themeColor="accent3" w:themeShade="80"/>
          <w:sz w:val="40"/>
          <w:szCs w:val="40"/>
          <w:lang w:val="en-US"/>
        </w:rPr>
        <w:t xml:space="preserve"> - Audio Competence</w:t>
      </w:r>
    </w:p>
    <w:p w:rsidR="002F75E1" w:rsidRDefault="002F75E1" w:rsidP="00F63483">
      <w:pPr>
        <w:jc w:val="center"/>
        <w:rPr>
          <w:b/>
          <w:color w:val="4F6228" w:themeColor="accent3" w:themeShade="80"/>
          <w:sz w:val="40"/>
          <w:szCs w:val="40"/>
          <w:lang w:val="en-US"/>
        </w:rPr>
      </w:pPr>
      <w:r w:rsidRPr="002F75E1">
        <w:rPr>
          <w:b/>
          <w:color w:val="4F6228" w:themeColor="accent3" w:themeShade="80"/>
          <w:sz w:val="40"/>
          <w:szCs w:val="40"/>
          <w:lang w:val="en-US"/>
        </w:rPr>
        <w:t xml:space="preserve">Chris </w:t>
      </w:r>
      <w:proofErr w:type="spellStart"/>
      <w:r w:rsidRPr="002F75E1">
        <w:rPr>
          <w:b/>
          <w:color w:val="4F6228" w:themeColor="accent3" w:themeShade="80"/>
          <w:sz w:val="40"/>
          <w:szCs w:val="40"/>
          <w:lang w:val="en-US"/>
        </w:rPr>
        <w:t>Mulzer</w:t>
      </w:r>
      <w:proofErr w:type="spellEnd"/>
      <w:r w:rsidRPr="002F75E1">
        <w:rPr>
          <w:b/>
          <w:color w:val="4F6228" w:themeColor="accent3" w:themeShade="80"/>
          <w:sz w:val="40"/>
          <w:szCs w:val="40"/>
          <w:lang w:val="en-US"/>
        </w:rPr>
        <w:t xml:space="preserve"> - Business </w:t>
      </w:r>
      <w:proofErr w:type="spellStart"/>
      <w:r w:rsidRPr="002F75E1">
        <w:rPr>
          <w:b/>
          <w:color w:val="4F6228" w:themeColor="accent3" w:themeShade="80"/>
          <w:sz w:val="40"/>
          <w:szCs w:val="40"/>
          <w:lang w:val="en-US"/>
        </w:rPr>
        <w:t>Praktitioner</w:t>
      </w:r>
      <w:proofErr w:type="spellEnd"/>
      <w:r w:rsidRPr="002F75E1">
        <w:rPr>
          <w:b/>
          <w:color w:val="4F6228" w:themeColor="accent3" w:themeShade="80"/>
          <w:sz w:val="40"/>
          <w:szCs w:val="40"/>
          <w:lang w:val="en-US"/>
        </w:rPr>
        <w:t xml:space="preserve"> 1999</w:t>
      </w:r>
    </w:p>
    <w:p w:rsidR="00797299" w:rsidRDefault="00797299" w:rsidP="00F63483">
      <w:pPr>
        <w:jc w:val="center"/>
        <w:rPr>
          <w:b/>
          <w:color w:val="4F6228" w:themeColor="accent3" w:themeShade="80"/>
          <w:sz w:val="40"/>
          <w:szCs w:val="40"/>
          <w:lang w:val="en-US"/>
        </w:rPr>
      </w:pPr>
      <w:r w:rsidRPr="00797299">
        <w:rPr>
          <w:b/>
          <w:color w:val="4F6228" w:themeColor="accent3" w:themeShade="80"/>
          <w:sz w:val="40"/>
          <w:szCs w:val="40"/>
          <w:lang w:val="en-US"/>
        </w:rPr>
        <w:t xml:space="preserve">Chris </w:t>
      </w:r>
      <w:proofErr w:type="spellStart"/>
      <w:r w:rsidRPr="00797299">
        <w:rPr>
          <w:b/>
          <w:color w:val="4F6228" w:themeColor="accent3" w:themeShade="80"/>
          <w:sz w:val="40"/>
          <w:szCs w:val="40"/>
          <w:lang w:val="en-US"/>
        </w:rPr>
        <w:t>Mulzer</w:t>
      </w:r>
      <w:proofErr w:type="spellEnd"/>
      <w:r w:rsidRPr="00797299">
        <w:rPr>
          <w:b/>
          <w:color w:val="4F6228" w:themeColor="accent3" w:themeShade="80"/>
          <w:sz w:val="40"/>
          <w:szCs w:val="40"/>
          <w:lang w:val="en-US"/>
        </w:rPr>
        <w:t xml:space="preserve"> - Business </w:t>
      </w:r>
      <w:proofErr w:type="spellStart"/>
      <w:r w:rsidRPr="00797299">
        <w:rPr>
          <w:b/>
          <w:color w:val="4F6228" w:themeColor="accent3" w:themeShade="80"/>
          <w:sz w:val="40"/>
          <w:szCs w:val="40"/>
          <w:lang w:val="en-US"/>
        </w:rPr>
        <w:t>Praktitioner</w:t>
      </w:r>
      <w:proofErr w:type="spellEnd"/>
      <w:r w:rsidRPr="00797299">
        <w:rPr>
          <w:b/>
          <w:color w:val="4F6228" w:themeColor="accent3" w:themeShade="80"/>
          <w:sz w:val="40"/>
          <w:szCs w:val="40"/>
          <w:lang w:val="en-US"/>
        </w:rPr>
        <w:t xml:space="preserve"> 2003</w:t>
      </w:r>
    </w:p>
    <w:p w:rsidR="00797299" w:rsidRDefault="00797299" w:rsidP="00F63483">
      <w:pPr>
        <w:jc w:val="center"/>
        <w:rPr>
          <w:b/>
          <w:color w:val="4F6228" w:themeColor="accent3" w:themeShade="80"/>
          <w:sz w:val="40"/>
          <w:szCs w:val="40"/>
          <w:lang w:val="en-US"/>
        </w:rPr>
      </w:pPr>
      <w:r w:rsidRPr="00797299">
        <w:rPr>
          <w:b/>
          <w:color w:val="4F6228" w:themeColor="accent3" w:themeShade="80"/>
          <w:sz w:val="40"/>
          <w:szCs w:val="40"/>
          <w:lang w:val="en-US"/>
        </w:rPr>
        <w:t xml:space="preserve">Chris </w:t>
      </w:r>
      <w:proofErr w:type="spellStart"/>
      <w:r w:rsidRPr="00797299">
        <w:rPr>
          <w:b/>
          <w:color w:val="4F6228" w:themeColor="accent3" w:themeShade="80"/>
          <w:sz w:val="40"/>
          <w:szCs w:val="40"/>
          <w:lang w:val="en-US"/>
        </w:rPr>
        <w:t>Mulzer</w:t>
      </w:r>
      <w:proofErr w:type="spellEnd"/>
      <w:r w:rsidRPr="00797299">
        <w:rPr>
          <w:b/>
          <w:color w:val="4F6228" w:themeColor="accent3" w:themeShade="80"/>
          <w:sz w:val="40"/>
          <w:szCs w:val="40"/>
          <w:lang w:val="en-US"/>
        </w:rPr>
        <w:t xml:space="preserve"> - Business Success 1999</w:t>
      </w:r>
    </w:p>
    <w:p w:rsidR="00797299" w:rsidRDefault="00797299" w:rsidP="00F63483">
      <w:pPr>
        <w:jc w:val="center"/>
        <w:rPr>
          <w:b/>
          <w:color w:val="4F6228" w:themeColor="accent3" w:themeShade="80"/>
          <w:sz w:val="40"/>
          <w:szCs w:val="40"/>
          <w:lang w:val="en-US"/>
        </w:rPr>
      </w:pPr>
      <w:r w:rsidRPr="00797299">
        <w:rPr>
          <w:b/>
          <w:color w:val="4F6228" w:themeColor="accent3" w:themeShade="80"/>
          <w:sz w:val="40"/>
          <w:szCs w:val="40"/>
          <w:lang w:val="en-US"/>
        </w:rPr>
        <w:t xml:space="preserve">Chris </w:t>
      </w:r>
      <w:proofErr w:type="spellStart"/>
      <w:r w:rsidRPr="00797299">
        <w:rPr>
          <w:b/>
          <w:color w:val="4F6228" w:themeColor="accent3" w:themeShade="80"/>
          <w:sz w:val="40"/>
          <w:szCs w:val="40"/>
          <w:lang w:val="en-US"/>
        </w:rPr>
        <w:t>Mulzer</w:t>
      </w:r>
      <w:proofErr w:type="spellEnd"/>
      <w:r w:rsidRPr="00797299">
        <w:rPr>
          <w:b/>
          <w:color w:val="4F6228" w:themeColor="accent3" w:themeShade="80"/>
          <w:sz w:val="40"/>
          <w:szCs w:val="40"/>
          <w:lang w:val="en-US"/>
        </w:rPr>
        <w:t xml:space="preserve"> - Business Success Strategies</w:t>
      </w:r>
    </w:p>
    <w:p w:rsidR="00797299" w:rsidRDefault="00797299" w:rsidP="00F63483">
      <w:pPr>
        <w:jc w:val="center"/>
        <w:rPr>
          <w:b/>
          <w:color w:val="4F6228" w:themeColor="accent3" w:themeShade="80"/>
          <w:sz w:val="40"/>
          <w:szCs w:val="40"/>
          <w:lang w:val="en-US"/>
        </w:rPr>
      </w:pPr>
      <w:r w:rsidRPr="00797299">
        <w:rPr>
          <w:b/>
          <w:color w:val="4F6228" w:themeColor="accent3" w:themeShade="80"/>
          <w:sz w:val="40"/>
          <w:szCs w:val="40"/>
          <w:lang w:val="en-US"/>
        </w:rPr>
        <w:t xml:space="preserve">Chris </w:t>
      </w:r>
      <w:proofErr w:type="spellStart"/>
      <w:r w:rsidRPr="00797299">
        <w:rPr>
          <w:b/>
          <w:color w:val="4F6228" w:themeColor="accent3" w:themeShade="80"/>
          <w:sz w:val="40"/>
          <w:szCs w:val="40"/>
          <w:lang w:val="en-US"/>
        </w:rPr>
        <w:t>Mulzer</w:t>
      </w:r>
      <w:proofErr w:type="spellEnd"/>
      <w:r w:rsidRPr="00797299">
        <w:rPr>
          <w:b/>
          <w:color w:val="4F6228" w:themeColor="accent3" w:themeShade="80"/>
          <w:sz w:val="40"/>
          <w:szCs w:val="40"/>
          <w:lang w:val="en-US"/>
        </w:rPr>
        <w:t xml:space="preserve"> - Business Success Strategies l</w:t>
      </w:r>
    </w:p>
    <w:p w:rsidR="00797299" w:rsidRDefault="00797299" w:rsidP="00F63483">
      <w:pPr>
        <w:jc w:val="center"/>
        <w:rPr>
          <w:b/>
          <w:color w:val="4F6228" w:themeColor="accent3" w:themeShade="80"/>
          <w:sz w:val="40"/>
          <w:szCs w:val="40"/>
          <w:lang w:val="en-US"/>
        </w:rPr>
      </w:pPr>
      <w:r w:rsidRPr="00797299">
        <w:rPr>
          <w:b/>
          <w:color w:val="4F6228" w:themeColor="accent3" w:themeShade="80"/>
          <w:sz w:val="40"/>
          <w:szCs w:val="40"/>
          <w:lang w:val="en-US"/>
        </w:rPr>
        <w:t xml:space="preserve">Chris </w:t>
      </w:r>
      <w:proofErr w:type="spellStart"/>
      <w:r w:rsidRPr="00797299">
        <w:rPr>
          <w:b/>
          <w:color w:val="4F6228" w:themeColor="accent3" w:themeShade="80"/>
          <w:sz w:val="40"/>
          <w:szCs w:val="40"/>
          <w:lang w:val="en-US"/>
        </w:rPr>
        <w:t>Mulzer</w:t>
      </w:r>
      <w:proofErr w:type="spellEnd"/>
      <w:r w:rsidRPr="00797299">
        <w:rPr>
          <w:b/>
          <w:color w:val="4F6228" w:themeColor="accent3" w:themeShade="80"/>
          <w:sz w:val="40"/>
          <w:szCs w:val="40"/>
          <w:lang w:val="en-US"/>
        </w:rPr>
        <w:t xml:space="preserve"> - Change 2003</w:t>
      </w:r>
    </w:p>
    <w:p w:rsidR="00797299" w:rsidRPr="00432B58" w:rsidRDefault="00797299" w:rsidP="00F63483">
      <w:pPr>
        <w:jc w:val="center"/>
        <w:rPr>
          <w:b/>
          <w:color w:val="4F6228" w:themeColor="accent3" w:themeShade="80"/>
          <w:sz w:val="40"/>
          <w:szCs w:val="40"/>
          <w:lang w:val="en-US"/>
        </w:rPr>
      </w:pPr>
      <w:r w:rsidRPr="00432B58">
        <w:rPr>
          <w:b/>
          <w:color w:val="4F6228" w:themeColor="accent3" w:themeShade="80"/>
          <w:sz w:val="40"/>
          <w:szCs w:val="40"/>
          <w:lang w:val="en-US"/>
        </w:rPr>
        <w:t xml:space="preserve">Chris </w:t>
      </w:r>
      <w:proofErr w:type="spellStart"/>
      <w:r w:rsidRPr="00432B58">
        <w:rPr>
          <w:b/>
          <w:color w:val="4F6228" w:themeColor="accent3" w:themeShade="80"/>
          <w:sz w:val="40"/>
          <w:szCs w:val="40"/>
          <w:lang w:val="en-US"/>
        </w:rPr>
        <w:t>Mulzer</w:t>
      </w:r>
      <w:proofErr w:type="spellEnd"/>
      <w:r w:rsidRPr="00432B58">
        <w:rPr>
          <w:b/>
          <w:color w:val="4F6228" w:themeColor="accent3" w:themeShade="80"/>
          <w:sz w:val="40"/>
          <w:szCs w:val="40"/>
          <w:lang w:val="en-US"/>
        </w:rPr>
        <w:t xml:space="preserve"> - Change 2004</w:t>
      </w:r>
    </w:p>
    <w:p w:rsidR="00797299" w:rsidRPr="00797299" w:rsidRDefault="00797299" w:rsidP="00F63483">
      <w:pPr>
        <w:jc w:val="center"/>
        <w:rPr>
          <w:b/>
          <w:color w:val="4F6228" w:themeColor="accent3" w:themeShade="80"/>
          <w:sz w:val="40"/>
          <w:szCs w:val="40"/>
          <w:lang w:val="de-DE"/>
        </w:rPr>
      </w:pPr>
      <w:r w:rsidRPr="00797299">
        <w:rPr>
          <w:b/>
          <w:color w:val="4F6228" w:themeColor="accent3" w:themeShade="80"/>
          <w:sz w:val="40"/>
          <w:szCs w:val="40"/>
          <w:lang w:val="de-DE"/>
        </w:rPr>
        <w:t xml:space="preserve">Chris </w:t>
      </w:r>
      <w:proofErr w:type="spellStart"/>
      <w:r w:rsidRPr="00797299">
        <w:rPr>
          <w:b/>
          <w:color w:val="4F6228" w:themeColor="accent3" w:themeShade="80"/>
          <w:sz w:val="40"/>
          <w:szCs w:val="40"/>
          <w:lang w:val="de-DE"/>
        </w:rPr>
        <w:t>Mulzer</w:t>
      </w:r>
      <w:proofErr w:type="spellEnd"/>
      <w:r w:rsidRPr="00797299">
        <w:rPr>
          <w:b/>
          <w:color w:val="4F6228" w:themeColor="accent3" w:themeShade="80"/>
          <w:sz w:val="40"/>
          <w:szCs w:val="40"/>
          <w:lang w:val="de-DE"/>
        </w:rPr>
        <w:t xml:space="preserve"> </w:t>
      </w:r>
      <w:r>
        <w:rPr>
          <w:b/>
          <w:color w:val="4F6228" w:themeColor="accent3" w:themeShade="80"/>
          <w:sz w:val="40"/>
          <w:szCs w:val="40"/>
          <w:lang w:val="de-DE"/>
        </w:rPr>
        <w:t>–</w:t>
      </w:r>
      <w:r w:rsidRPr="00797299">
        <w:rPr>
          <w:b/>
          <w:color w:val="4F6228" w:themeColor="accent3" w:themeShade="80"/>
          <w:sz w:val="40"/>
          <w:szCs w:val="40"/>
          <w:lang w:val="de-DE"/>
        </w:rPr>
        <w:t xml:space="preserve"> </w:t>
      </w:r>
      <w:proofErr w:type="spellStart"/>
      <w:r w:rsidRPr="00797299">
        <w:rPr>
          <w:b/>
          <w:color w:val="4F6228" w:themeColor="accent3" w:themeShade="80"/>
          <w:sz w:val="40"/>
          <w:szCs w:val="40"/>
          <w:lang w:val="de-DE"/>
        </w:rPr>
        <w:t>ElementedesNLP</w:t>
      </w:r>
      <w:proofErr w:type="spellEnd"/>
      <w:r>
        <w:rPr>
          <w:b/>
          <w:color w:val="4F6228" w:themeColor="accent3" w:themeShade="80"/>
          <w:sz w:val="40"/>
          <w:szCs w:val="40"/>
          <w:lang w:val="de-DE"/>
        </w:rPr>
        <w:t xml:space="preserve"> </w:t>
      </w:r>
      <w:r w:rsidRPr="00797299">
        <w:rPr>
          <w:b/>
          <w:color w:val="4F6228" w:themeColor="accent3" w:themeShade="80"/>
          <w:sz w:val="40"/>
          <w:szCs w:val="40"/>
          <w:lang w:val="de-DE"/>
        </w:rPr>
        <w:t>Modul02</w:t>
      </w:r>
      <w:r>
        <w:rPr>
          <w:b/>
          <w:color w:val="4F6228" w:themeColor="accent3" w:themeShade="80"/>
          <w:sz w:val="40"/>
          <w:szCs w:val="40"/>
          <w:lang w:val="de-DE"/>
        </w:rPr>
        <w:t xml:space="preserve"> </w:t>
      </w:r>
      <w:r w:rsidRPr="00797299">
        <w:rPr>
          <w:b/>
          <w:color w:val="4F6228" w:themeColor="accent3" w:themeShade="80"/>
          <w:sz w:val="40"/>
          <w:szCs w:val="40"/>
          <w:lang w:val="de-DE"/>
        </w:rPr>
        <w:t>Sinneserweiterungen</w:t>
      </w:r>
      <w:r>
        <w:rPr>
          <w:b/>
          <w:color w:val="4F6228" w:themeColor="accent3" w:themeShade="80"/>
          <w:sz w:val="40"/>
          <w:szCs w:val="40"/>
          <w:lang w:val="de-DE"/>
        </w:rPr>
        <w:t xml:space="preserve"> </w:t>
      </w:r>
      <w:r w:rsidRPr="00797299">
        <w:rPr>
          <w:b/>
          <w:color w:val="4F6228" w:themeColor="accent3" w:themeShade="80"/>
          <w:sz w:val="40"/>
          <w:szCs w:val="40"/>
          <w:lang w:val="de-DE"/>
        </w:rPr>
        <w:t>Triebsteuerung</w:t>
      </w:r>
    </w:p>
    <w:p w:rsidR="00CF12C2" w:rsidRPr="00AD4CBA" w:rsidRDefault="00CF12C2" w:rsidP="00CF12C2">
      <w:pPr>
        <w:spacing w:after="0"/>
        <w:jc w:val="center"/>
        <w:rPr>
          <w:b/>
          <w:bCs/>
          <w:color w:val="365F91" w:themeColor="accent1" w:themeShade="BF"/>
          <w:sz w:val="40"/>
          <w:szCs w:val="40"/>
        </w:rPr>
      </w:pPr>
      <w:proofErr w:type="spellStart"/>
      <w:r w:rsidRPr="00AD4CBA">
        <w:rPr>
          <w:b/>
          <w:bCs/>
          <w:color w:val="365F91" w:themeColor="accent1" w:themeShade="BF"/>
          <w:sz w:val="40"/>
          <w:szCs w:val="40"/>
        </w:rPr>
        <w:t>NitroFlare</w:t>
      </w:r>
      <w:proofErr w:type="spellEnd"/>
      <w:r w:rsidRPr="00AD4CBA">
        <w:rPr>
          <w:b/>
          <w:bCs/>
          <w:color w:val="365F91" w:themeColor="accent1" w:themeShade="BF"/>
          <w:sz w:val="40"/>
          <w:szCs w:val="40"/>
        </w:rPr>
        <w:t>:</w:t>
      </w:r>
    </w:p>
    <w:p w:rsidR="00797299" w:rsidRPr="00C034DA" w:rsidRDefault="00C034DA" w:rsidP="00797299">
      <w:pPr>
        <w:spacing w:after="0"/>
        <w:jc w:val="center"/>
        <w:rPr>
          <w:rStyle w:val="Hyperlink"/>
          <w:b/>
          <w:sz w:val="28"/>
          <w:szCs w:val="28"/>
          <w:lang w:val="de-DE"/>
        </w:rPr>
      </w:pPr>
      <w:hyperlink r:id="rId23" w:history="1">
        <w:r w:rsidR="00112BC2" w:rsidRPr="00A03C27">
          <w:rPr>
            <w:rStyle w:val="Hyperlink"/>
            <w:b/>
            <w:sz w:val="28"/>
            <w:szCs w:val="28"/>
            <w:lang w:val="de-DE"/>
          </w:rPr>
          <w:t xml:space="preserve">https://safelinking.net/NAr3hoz </w:t>
        </w:r>
      </w:hyperlink>
    </w:p>
    <w:p w:rsidR="003C11B4" w:rsidRPr="00A03C27" w:rsidRDefault="003C11B4" w:rsidP="00797299">
      <w:pPr>
        <w:spacing w:after="0"/>
        <w:jc w:val="center"/>
        <w:rPr>
          <w:rStyle w:val="Hyperlink"/>
          <w:b/>
          <w:sz w:val="28"/>
          <w:szCs w:val="28"/>
          <w:lang w:val="de-DE"/>
        </w:rPr>
      </w:pPr>
    </w:p>
    <w:p w:rsidR="00CF12C2" w:rsidRPr="00A03C27" w:rsidRDefault="00C034DA" w:rsidP="00797299">
      <w:pPr>
        <w:spacing w:after="0"/>
        <w:jc w:val="center"/>
        <w:rPr>
          <w:b/>
          <w:bCs/>
          <w:color w:val="365F91" w:themeColor="accent1" w:themeShade="BF"/>
          <w:sz w:val="28"/>
          <w:szCs w:val="28"/>
          <w:lang w:val="de-DE"/>
        </w:rPr>
      </w:pPr>
      <w:hyperlink r:id="rId24" w:history="1">
        <w:r w:rsidR="00CF12C2" w:rsidRPr="00A03C27">
          <w:rPr>
            <w:rStyle w:val="Hyperlink"/>
            <w:b/>
            <w:sz w:val="28"/>
            <w:szCs w:val="28"/>
            <w:lang w:val="de-DE"/>
          </w:rPr>
          <w:t>https://www.keeplinks.org/p95/5e3894cc4e2de</w:t>
        </w:r>
      </w:hyperlink>
    </w:p>
    <w:p w:rsidR="00F63483" w:rsidRPr="00F63483" w:rsidRDefault="00797299" w:rsidP="00F63483">
      <w:pPr>
        <w:jc w:val="center"/>
        <w:rPr>
          <w:b/>
          <w:color w:val="4F6228" w:themeColor="accent3" w:themeShade="80"/>
          <w:sz w:val="40"/>
          <w:szCs w:val="40"/>
        </w:rPr>
      </w:pPr>
      <w:r w:rsidRPr="00F03A03">
        <w:rPr>
          <w:b/>
          <w:color w:val="4F6228" w:themeColor="accent3" w:themeShade="80"/>
          <w:sz w:val="40"/>
          <w:szCs w:val="40"/>
          <w:lang w:val="de-DE"/>
        </w:rPr>
        <w:lastRenderedPageBreak/>
        <w:t>_____________________________________________</w:t>
      </w:r>
      <w:r w:rsidR="00F63483" w:rsidRPr="00F63483">
        <w:rPr>
          <w:b/>
          <w:color w:val="4F6228" w:themeColor="accent3" w:themeShade="80"/>
          <w:sz w:val="40"/>
          <w:szCs w:val="40"/>
        </w:rPr>
        <w:t>Standard Hans-Jürgen Achtzehn + Rosina Sonnenschmidt - Die innere Prostituierte...</w:t>
      </w:r>
    </w:p>
    <w:p w:rsidR="00F63483" w:rsidRPr="00F63483" w:rsidRDefault="00F63483" w:rsidP="00F63483">
      <w:pPr>
        <w:jc w:val="center"/>
        <w:rPr>
          <w:b/>
          <w:color w:val="4F6228" w:themeColor="accent3" w:themeShade="80"/>
          <w:sz w:val="40"/>
          <w:szCs w:val="40"/>
        </w:rPr>
      </w:pPr>
      <w:r w:rsidRPr="00F63483">
        <w:rPr>
          <w:b/>
          <w:color w:val="4F6228" w:themeColor="accent3" w:themeShade="80"/>
          <w:sz w:val="40"/>
          <w:szCs w:val="40"/>
        </w:rPr>
        <w:t>Hans-Jürgen Achtzehn + Rosina Sonnenschmidt - Die innere Prostituierte und der Gewalttäter</w:t>
      </w:r>
    </w:p>
    <w:p w:rsidR="00F63483" w:rsidRPr="00F63483" w:rsidRDefault="00F63483" w:rsidP="00F63483">
      <w:pPr>
        <w:jc w:val="center"/>
        <w:rPr>
          <w:b/>
          <w:color w:val="4F6228" w:themeColor="accent3" w:themeShade="80"/>
          <w:sz w:val="40"/>
          <w:szCs w:val="40"/>
        </w:rPr>
      </w:pPr>
      <w:r w:rsidRPr="00F63483">
        <w:rPr>
          <w:b/>
          <w:color w:val="4F6228" w:themeColor="accent3" w:themeShade="80"/>
          <w:sz w:val="40"/>
          <w:szCs w:val="40"/>
        </w:rPr>
        <w:t>Schatten des modernen Menschen aus homöopathischer Sicht</w:t>
      </w:r>
    </w:p>
    <w:p w:rsidR="00F63483" w:rsidRDefault="00F63483" w:rsidP="00F63483">
      <w:pPr>
        <w:jc w:val="center"/>
        <w:rPr>
          <w:b/>
          <w:color w:val="000000" w:themeColor="text1"/>
          <w:sz w:val="32"/>
          <w:szCs w:val="32"/>
        </w:rPr>
      </w:pPr>
      <w:r w:rsidRPr="00F63483">
        <w:rPr>
          <w:b/>
          <w:color w:val="000000" w:themeColor="text1"/>
          <w:sz w:val="32"/>
          <w:szCs w:val="32"/>
        </w:rPr>
        <w:t>Was haben wir als moderne Angehörige der Bildungsschicht mit dieser Thematik zu tun? In welcher Gestalt begegnen uns die Themen bei Patienten? Welche Art der Resonanz habe ich als Therapeut/in zu diesen Themen?</w:t>
      </w:r>
    </w:p>
    <w:p w:rsidR="00F63483" w:rsidRPr="00F63483" w:rsidRDefault="00F63483" w:rsidP="00F63483">
      <w:pPr>
        <w:jc w:val="center"/>
        <w:rPr>
          <w:b/>
          <w:color w:val="000000" w:themeColor="text1"/>
          <w:sz w:val="32"/>
          <w:szCs w:val="32"/>
        </w:rPr>
      </w:pPr>
      <w:r w:rsidRPr="00F63483">
        <w:rPr>
          <w:b/>
          <w:color w:val="000000" w:themeColor="text1"/>
          <w:sz w:val="32"/>
          <w:szCs w:val="32"/>
        </w:rPr>
        <w:t xml:space="preserve">Mit der Schattenarbeit kann der Homöopath diese verdeckten Lebensthemen - nach der Ähnlichkeitsregel der Homöopathie - sichtbar machen. Die erreichten Lösungen dienen nicht allein dem </w:t>
      </w:r>
      <w:proofErr w:type="gramStart"/>
      <w:r w:rsidRPr="00F63483">
        <w:rPr>
          <w:b/>
          <w:color w:val="000000" w:themeColor="text1"/>
          <w:sz w:val="32"/>
          <w:szCs w:val="32"/>
        </w:rPr>
        <w:t>Patienten</w:t>
      </w:r>
      <w:proofErr w:type="gramEnd"/>
      <w:r w:rsidRPr="00F63483">
        <w:rPr>
          <w:b/>
          <w:color w:val="000000" w:themeColor="text1"/>
          <w:sz w:val="32"/>
          <w:szCs w:val="32"/>
        </w:rPr>
        <w:t xml:space="preserve"> sondern sind auch zum Auffinden von Arzneien hilfreich. Nach der richtig gewählten Arzneigabe stellt sich dem Behandler oft die Frage, wie er den Patienten weiter begleiten kann. Die Antwort liegt bereits im jeweiligen Arzneimittel verborgen und dient nun zur Führung des Patienten, damit dieser sich seinem Wesen entsprechend entwickeln kann. Dazu eine kleine kulturhistorische Betrachtung in Bild und Ton und Fallbeispiele.</w:t>
      </w:r>
    </w:p>
    <w:p w:rsidR="00F63483" w:rsidRPr="00F63483" w:rsidRDefault="00F63483" w:rsidP="00F63483">
      <w:pPr>
        <w:jc w:val="center"/>
        <w:rPr>
          <w:b/>
          <w:color w:val="000000" w:themeColor="text1"/>
          <w:sz w:val="32"/>
          <w:szCs w:val="32"/>
        </w:rPr>
      </w:pPr>
      <w:r w:rsidRPr="00F63483">
        <w:rPr>
          <w:b/>
          <w:color w:val="000000" w:themeColor="text1"/>
          <w:sz w:val="32"/>
          <w:szCs w:val="32"/>
        </w:rPr>
        <w:t xml:space="preserve">Besprochene Mittel sind </w:t>
      </w:r>
      <w:proofErr w:type="spellStart"/>
      <w:r w:rsidRPr="00F63483">
        <w:rPr>
          <w:b/>
          <w:color w:val="000000" w:themeColor="text1"/>
          <w:sz w:val="32"/>
          <w:szCs w:val="32"/>
        </w:rPr>
        <w:t>Hyoscyamus</w:t>
      </w:r>
      <w:proofErr w:type="spellEnd"/>
      <w:r w:rsidRPr="00F63483">
        <w:rPr>
          <w:b/>
          <w:color w:val="000000" w:themeColor="text1"/>
          <w:sz w:val="32"/>
          <w:szCs w:val="32"/>
        </w:rPr>
        <w:t xml:space="preserve">, </w:t>
      </w:r>
      <w:proofErr w:type="spellStart"/>
      <w:r w:rsidRPr="00F63483">
        <w:rPr>
          <w:b/>
          <w:color w:val="000000" w:themeColor="text1"/>
          <w:sz w:val="32"/>
          <w:szCs w:val="32"/>
        </w:rPr>
        <w:t>Lilium</w:t>
      </w:r>
      <w:proofErr w:type="spellEnd"/>
      <w:r w:rsidRPr="00F63483">
        <w:rPr>
          <w:b/>
          <w:color w:val="000000" w:themeColor="text1"/>
          <w:sz w:val="32"/>
          <w:szCs w:val="32"/>
        </w:rPr>
        <w:t xml:space="preserve"> </w:t>
      </w:r>
      <w:proofErr w:type="spellStart"/>
      <w:r w:rsidRPr="00F63483">
        <w:rPr>
          <w:b/>
          <w:color w:val="000000" w:themeColor="text1"/>
          <w:sz w:val="32"/>
          <w:szCs w:val="32"/>
        </w:rPr>
        <w:t>tigrinum</w:t>
      </w:r>
      <w:proofErr w:type="spellEnd"/>
      <w:r w:rsidRPr="00F63483">
        <w:rPr>
          <w:b/>
          <w:color w:val="000000" w:themeColor="text1"/>
          <w:sz w:val="32"/>
          <w:szCs w:val="32"/>
        </w:rPr>
        <w:t xml:space="preserve">, </w:t>
      </w:r>
      <w:proofErr w:type="spellStart"/>
      <w:r w:rsidRPr="00F63483">
        <w:rPr>
          <w:b/>
          <w:color w:val="000000" w:themeColor="text1"/>
          <w:sz w:val="32"/>
          <w:szCs w:val="32"/>
        </w:rPr>
        <w:t>Bufo</w:t>
      </w:r>
      <w:proofErr w:type="spellEnd"/>
      <w:r w:rsidRPr="00F63483">
        <w:rPr>
          <w:b/>
          <w:color w:val="000000" w:themeColor="text1"/>
          <w:sz w:val="32"/>
          <w:szCs w:val="32"/>
        </w:rPr>
        <w:t xml:space="preserve">, </w:t>
      </w:r>
      <w:proofErr w:type="spellStart"/>
      <w:r w:rsidRPr="00F63483">
        <w:rPr>
          <w:b/>
          <w:color w:val="000000" w:themeColor="text1"/>
          <w:sz w:val="32"/>
          <w:szCs w:val="32"/>
        </w:rPr>
        <w:t>Mercurius</w:t>
      </w:r>
      <w:proofErr w:type="spellEnd"/>
      <w:r w:rsidRPr="00F63483">
        <w:rPr>
          <w:b/>
          <w:color w:val="000000" w:themeColor="text1"/>
          <w:sz w:val="32"/>
          <w:szCs w:val="32"/>
        </w:rPr>
        <w:t xml:space="preserve">, Platinum, Lachesis, </w:t>
      </w:r>
      <w:proofErr w:type="spellStart"/>
      <w:r w:rsidRPr="00F63483">
        <w:rPr>
          <w:b/>
          <w:color w:val="000000" w:themeColor="text1"/>
          <w:sz w:val="32"/>
          <w:szCs w:val="32"/>
        </w:rPr>
        <w:t>Cenchris</w:t>
      </w:r>
      <w:proofErr w:type="spellEnd"/>
      <w:r w:rsidRPr="00F63483">
        <w:rPr>
          <w:b/>
          <w:color w:val="000000" w:themeColor="text1"/>
          <w:sz w:val="32"/>
          <w:szCs w:val="32"/>
        </w:rPr>
        <w:t xml:space="preserve">, </w:t>
      </w:r>
      <w:proofErr w:type="spellStart"/>
      <w:r w:rsidRPr="00F63483">
        <w:rPr>
          <w:b/>
          <w:color w:val="000000" w:themeColor="text1"/>
          <w:sz w:val="32"/>
          <w:szCs w:val="32"/>
        </w:rPr>
        <w:t>Staphisagria</w:t>
      </w:r>
      <w:proofErr w:type="spellEnd"/>
      <w:r w:rsidRPr="00F63483">
        <w:rPr>
          <w:b/>
          <w:color w:val="000000" w:themeColor="text1"/>
          <w:sz w:val="32"/>
          <w:szCs w:val="32"/>
        </w:rPr>
        <w:t xml:space="preserve"> und Sepia.</w:t>
      </w:r>
    </w:p>
    <w:p w:rsidR="00F63483" w:rsidRPr="00F63483" w:rsidRDefault="00F63483" w:rsidP="00F63483">
      <w:pPr>
        <w:jc w:val="center"/>
        <w:rPr>
          <w:b/>
          <w:color w:val="000000" w:themeColor="text1"/>
          <w:sz w:val="32"/>
          <w:szCs w:val="32"/>
        </w:rPr>
      </w:pPr>
      <w:proofErr w:type="spellStart"/>
      <w:r w:rsidRPr="00F63483">
        <w:rPr>
          <w:b/>
          <w:color w:val="000000" w:themeColor="text1"/>
          <w:sz w:val="32"/>
          <w:szCs w:val="32"/>
        </w:rPr>
        <w:t>Straubenhardt</w:t>
      </w:r>
      <w:proofErr w:type="spellEnd"/>
      <w:r w:rsidRPr="00F63483">
        <w:rPr>
          <w:b/>
          <w:color w:val="000000" w:themeColor="text1"/>
          <w:sz w:val="32"/>
          <w:szCs w:val="32"/>
        </w:rPr>
        <w:t>, 27.-29.08.2004</w:t>
      </w:r>
    </w:p>
    <w:p w:rsidR="00F63483" w:rsidRPr="00F63483" w:rsidRDefault="00F63483" w:rsidP="00F63483">
      <w:pPr>
        <w:jc w:val="center"/>
        <w:rPr>
          <w:b/>
          <w:color w:val="000000" w:themeColor="text1"/>
          <w:sz w:val="32"/>
          <w:szCs w:val="32"/>
        </w:rPr>
      </w:pPr>
      <w:r w:rsidRPr="00F63483">
        <w:rPr>
          <w:b/>
          <w:color w:val="000000" w:themeColor="text1"/>
          <w:sz w:val="32"/>
          <w:szCs w:val="32"/>
        </w:rPr>
        <w:t>http://www.imagebanana.com/view/nv1au6bg/KS215.jpg</w:t>
      </w:r>
    </w:p>
    <w:p w:rsidR="001172E8" w:rsidRPr="00896A12" w:rsidRDefault="00F63483" w:rsidP="00F63483">
      <w:pPr>
        <w:jc w:val="center"/>
        <w:rPr>
          <w:b/>
          <w:color w:val="000000" w:themeColor="text1"/>
          <w:sz w:val="32"/>
          <w:szCs w:val="32"/>
        </w:rPr>
      </w:pPr>
      <w:r w:rsidRPr="00896A12">
        <w:rPr>
          <w:b/>
          <w:color w:val="000000" w:themeColor="text1"/>
          <w:sz w:val="32"/>
          <w:szCs w:val="32"/>
        </w:rPr>
        <w:t>Länge: ca. 9</w:t>
      </w:r>
      <w:proofErr w:type="gramStart"/>
      <w:r w:rsidRPr="00896A12">
        <w:rPr>
          <w:b/>
          <w:color w:val="000000" w:themeColor="text1"/>
          <w:sz w:val="32"/>
          <w:szCs w:val="32"/>
        </w:rPr>
        <w:t>h</w:t>
      </w:r>
      <w:r w:rsidR="00F41EDF">
        <w:rPr>
          <w:b/>
          <w:color w:val="000000" w:themeColor="text1"/>
          <w:sz w:val="32"/>
          <w:szCs w:val="32"/>
        </w:rPr>
        <w:t xml:space="preserve">  </w:t>
      </w:r>
      <w:r w:rsidRPr="00896A12">
        <w:rPr>
          <w:b/>
          <w:color w:val="000000" w:themeColor="text1"/>
          <w:sz w:val="32"/>
          <w:szCs w:val="32"/>
        </w:rPr>
        <w:t>Größe</w:t>
      </w:r>
      <w:proofErr w:type="gramEnd"/>
      <w:r w:rsidRPr="00896A12">
        <w:rPr>
          <w:b/>
          <w:color w:val="000000" w:themeColor="text1"/>
          <w:sz w:val="32"/>
          <w:szCs w:val="32"/>
        </w:rPr>
        <w:t xml:space="preserve">: 480 </w:t>
      </w:r>
      <w:proofErr w:type="spellStart"/>
      <w:r w:rsidRPr="00896A12">
        <w:rPr>
          <w:b/>
          <w:color w:val="000000" w:themeColor="text1"/>
          <w:sz w:val="32"/>
          <w:szCs w:val="32"/>
        </w:rPr>
        <w:t>mb</w:t>
      </w:r>
      <w:proofErr w:type="spellEnd"/>
    </w:p>
    <w:p w:rsidR="00CF12C2" w:rsidRPr="00AD4CBA" w:rsidRDefault="00CF12C2" w:rsidP="00CF12C2">
      <w:pPr>
        <w:spacing w:after="0"/>
        <w:jc w:val="center"/>
        <w:rPr>
          <w:b/>
          <w:bCs/>
          <w:color w:val="365F91" w:themeColor="accent1" w:themeShade="BF"/>
          <w:sz w:val="40"/>
          <w:szCs w:val="40"/>
        </w:rPr>
      </w:pPr>
      <w:proofErr w:type="spellStart"/>
      <w:r w:rsidRPr="00AD4CBA">
        <w:rPr>
          <w:b/>
          <w:bCs/>
          <w:color w:val="365F91" w:themeColor="accent1" w:themeShade="BF"/>
          <w:sz w:val="40"/>
          <w:szCs w:val="40"/>
        </w:rPr>
        <w:lastRenderedPageBreak/>
        <w:t>NitroFlare</w:t>
      </w:r>
      <w:proofErr w:type="spellEnd"/>
      <w:r w:rsidRPr="00AD4CBA">
        <w:rPr>
          <w:b/>
          <w:bCs/>
          <w:color w:val="365F91" w:themeColor="accent1" w:themeShade="BF"/>
          <w:sz w:val="40"/>
          <w:szCs w:val="40"/>
        </w:rPr>
        <w:t>:</w:t>
      </w:r>
    </w:p>
    <w:p w:rsidR="00F41EDF" w:rsidRDefault="00C034DA" w:rsidP="00F63483">
      <w:pPr>
        <w:spacing w:after="0"/>
        <w:jc w:val="center"/>
        <w:rPr>
          <w:b/>
          <w:bCs/>
          <w:color w:val="365F91" w:themeColor="accent1" w:themeShade="BF"/>
          <w:sz w:val="28"/>
          <w:szCs w:val="28"/>
        </w:rPr>
      </w:pPr>
      <w:hyperlink r:id="rId25" w:history="1">
        <w:r w:rsidR="00F41EDF" w:rsidRPr="004910FC">
          <w:rPr>
            <w:rStyle w:val="Hyperlink"/>
            <w:b/>
            <w:bCs/>
            <w:sz w:val="28"/>
            <w:szCs w:val="28"/>
          </w:rPr>
          <w:t>https://safelinking.net/r5JXXd8</w:t>
        </w:r>
      </w:hyperlink>
    </w:p>
    <w:p w:rsidR="00F41EDF" w:rsidRDefault="00F41EDF" w:rsidP="00F63483">
      <w:pPr>
        <w:spacing w:after="0"/>
        <w:jc w:val="center"/>
        <w:rPr>
          <w:b/>
          <w:bCs/>
          <w:color w:val="365F91" w:themeColor="accent1" w:themeShade="BF"/>
          <w:sz w:val="28"/>
          <w:szCs w:val="28"/>
        </w:rPr>
      </w:pPr>
    </w:p>
    <w:p w:rsidR="00F63483" w:rsidRDefault="00C034DA" w:rsidP="00F63483">
      <w:pPr>
        <w:spacing w:after="0"/>
        <w:jc w:val="center"/>
        <w:rPr>
          <w:b/>
          <w:bCs/>
          <w:color w:val="0070C0"/>
          <w:sz w:val="24"/>
          <w:szCs w:val="24"/>
        </w:rPr>
      </w:pPr>
      <w:hyperlink r:id="rId26" w:history="1">
        <w:r w:rsidR="00F41EDF" w:rsidRPr="004910FC">
          <w:rPr>
            <w:rStyle w:val="Hyperlink"/>
            <w:b/>
            <w:bCs/>
            <w:sz w:val="24"/>
            <w:szCs w:val="24"/>
          </w:rPr>
          <w:t>https://www.keeplinks.org/p95/5e3967536238c</w:t>
        </w:r>
      </w:hyperlink>
    </w:p>
    <w:p w:rsidR="00F63483" w:rsidRPr="00896A12" w:rsidRDefault="00F63483" w:rsidP="00F63483">
      <w:pPr>
        <w:spacing w:after="0"/>
        <w:jc w:val="center"/>
        <w:rPr>
          <w:b/>
          <w:bCs/>
          <w:color w:val="0070C0"/>
          <w:sz w:val="32"/>
          <w:szCs w:val="32"/>
        </w:rPr>
      </w:pPr>
    </w:p>
    <w:p w:rsidR="00F63483" w:rsidRPr="00896A12" w:rsidRDefault="00F41EDF" w:rsidP="00F63483">
      <w:pPr>
        <w:spacing w:after="0"/>
        <w:jc w:val="center"/>
        <w:rPr>
          <w:b/>
          <w:bCs/>
          <w:color w:val="0070C0"/>
          <w:sz w:val="32"/>
          <w:szCs w:val="32"/>
        </w:rPr>
      </w:pPr>
      <w:r>
        <w:rPr>
          <w:b/>
          <w:bCs/>
          <w:color w:val="0070C0"/>
          <w:sz w:val="32"/>
          <w:szCs w:val="32"/>
        </w:rPr>
        <w:t>******************************************************</w:t>
      </w:r>
    </w:p>
    <w:p w:rsidR="00F63483" w:rsidRPr="00896A12" w:rsidRDefault="00F63483" w:rsidP="00F63483">
      <w:pPr>
        <w:jc w:val="center"/>
        <w:rPr>
          <w:b/>
          <w:color w:val="4F6228" w:themeColor="accent3" w:themeShade="80"/>
          <w:sz w:val="40"/>
          <w:szCs w:val="40"/>
        </w:rPr>
      </w:pPr>
      <w:r w:rsidRPr="00896A12">
        <w:rPr>
          <w:b/>
          <w:color w:val="4F6228" w:themeColor="accent3" w:themeShade="80"/>
          <w:sz w:val="40"/>
          <w:szCs w:val="40"/>
        </w:rPr>
        <w:t>Knauss-Sonnenschmidt - Alpha-Reise 1</w:t>
      </w:r>
    </w:p>
    <w:p w:rsidR="00F63483" w:rsidRPr="00F63483" w:rsidRDefault="00F63483" w:rsidP="00F63483">
      <w:pPr>
        <w:jc w:val="center"/>
        <w:rPr>
          <w:b/>
          <w:color w:val="000000" w:themeColor="text1"/>
          <w:sz w:val="32"/>
          <w:szCs w:val="32"/>
        </w:rPr>
      </w:pPr>
      <w:r w:rsidRPr="00F63483">
        <w:rPr>
          <w:b/>
          <w:color w:val="000000" w:themeColor="text1"/>
          <w:sz w:val="32"/>
          <w:szCs w:val="32"/>
        </w:rPr>
        <w:t>1 Einführung</w:t>
      </w:r>
    </w:p>
    <w:p w:rsidR="00F63483" w:rsidRPr="00F63483" w:rsidRDefault="00F63483" w:rsidP="00F63483">
      <w:pPr>
        <w:jc w:val="center"/>
        <w:rPr>
          <w:b/>
          <w:color w:val="000000" w:themeColor="text1"/>
          <w:sz w:val="32"/>
          <w:szCs w:val="32"/>
        </w:rPr>
      </w:pPr>
      <w:r w:rsidRPr="00F63483">
        <w:rPr>
          <w:b/>
          <w:color w:val="000000" w:themeColor="text1"/>
          <w:sz w:val="32"/>
          <w:szCs w:val="32"/>
        </w:rPr>
        <w:t>2 Alpha-Reise 'Zum Seelenort'</w:t>
      </w:r>
    </w:p>
    <w:p w:rsidR="00F63483" w:rsidRPr="00F63483" w:rsidRDefault="00F63483" w:rsidP="00F63483">
      <w:pPr>
        <w:jc w:val="center"/>
        <w:rPr>
          <w:b/>
          <w:color w:val="000000" w:themeColor="text1"/>
          <w:sz w:val="32"/>
          <w:szCs w:val="32"/>
        </w:rPr>
      </w:pPr>
      <w:r w:rsidRPr="00F63483">
        <w:rPr>
          <w:b/>
          <w:color w:val="000000" w:themeColor="text1"/>
          <w:sz w:val="32"/>
          <w:szCs w:val="32"/>
        </w:rPr>
        <w:t xml:space="preserve">3 'Inkarnation - </w:t>
      </w:r>
      <w:proofErr w:type="spellStart"/>
      <w:r w:rsidRPr="00F63483">
        <w:rPr>
          <w:b/>
          <w:color w:val="000000" w:themeColor="text1"/>
          <w:sz w:val="32"/>
          <w:szCs w:val="32"/>
        </w:rPr>
        <w:t>Exkarnation</w:t>
      </w:r>
      <w:proofErr w:type="spellEnd"/>
      <w:r w:rsidRPr="00F63483">
        <w:rPr>
          <w:b/>
          <w:color w:val="000000" w:themeColor="text1"/>
          <w:sz w:val="32"/>
          <w:szCs w:val="32"/>
        </w:rPr>
        <w:t>'</w:t>
      </w:r>
    </w:p>
    <w:p w:rsidR="00F63483" w:rsidRPr="00F63483" w:rsidRDefault="00F63483" w:rsidP="00F63483">
      <w:pPr>
        <w:jc w:val="center"/>
        <w:rPr>
          <w:b/>
          <w:color w:val="000000" w:themeColor="text1"/>
          <w:sz w:val="32"/>
          <w:szCs w:val="32"/>
        </w:rPr>
      </w:pPr>
      <w:r w:rsidRPr="00F63483">
        <w:rPr>
          <w:b/>
          <w:color w:val="000000" w:themeColor="text1"/>
          <w:sz w:val="32"/>
          <w:szCs w:val="32"/>
        </w:rPr>
        <w:t>4 'Der innere Helfer'</w:t>
      </w:r>
    </w:p>
    <w:p w:rsidR="00F63483" w:rsidRPr="00F63483" w:rsidRDefault="00F63483" w:rsidP="00F63483">
      <w:pPr>
        <w:jc w:val="center"/>
        <w:rPr>
          <w:b/>
          <w:color w:val="000000" w:themeColor="text1"/>
          <w:sz w:val="32"/>
          <w:szCs w:val="32"/>
        </w:rPr>
      </w:pPr>
      <w:r w:rsidRPr="00F63483">
        <w:rPr>
          <w:b/>
          <w:color w:val="000000" w:themeColor="text1"/>
          <w:sz w:val="32"/>
          <w:szCs w:val="32"/>
        </w:rPr>
        <w:t>5 Alpha-Reise 'Selbstheilung'</w:t>
      </w:r>
    </w:p>
    <w:p w:rsidR="00F63483" w:rsidRPr="00F63483" w:rsidRDefault="00F63483" w:rsidP="00F63483">
      <w:pPr>
        <w:jc w:val="center"/>
        <w:rPr>
          <w:b/>
          <w:color w:val="000000" w:themeColor="text1"/>
          <w:sz w:val="32"/>
          <w:szCs w:val="32"/>
        </w:rPr>
      </w:pPr>
      <w:r w:rsidRPr="00F63483">
        <w:rPr>
          <w:b/>
          <w:color w:val="000000" w:themeColor="text1"/>
          <w:sz w:val="32"/>
          <w:szCs w:val="32"/>
        </w:rPr>
        <w:t>Live Aufnahme der Kurse S/LEB in Wolfratshausen im Jahre 2003.</w:t>
      </w:r>
    </w:p>
    <w:p w:rsidR="00F63483" w:rsidRDefault="00F63483" w:rsidP="00F63483">
      <w:pPr>
        <w:jc w:val="center"/>
        <w:rPr>
          <w:b/>
          <w:color w:val="000000" w:themeColor="text1"/>
          <w:sz w:val="32"/>
          <w:szCs w:val="32"/>
        </w:rPr>
      </w:pPr>
      <w:r w:rsidRPr="00896A12">
        <w:rPr>
          <w:b/>
          <w:color w:val="000000" w:themeColor="text1"/>
          <w:sz w:val="32"/>
          <w:szCs w:val="32"/>
        </w:rPr>
        <w:t xml:space="preserve">Länge: 70 </w:t>
      </w:r>
      <w:proofErr w:type="gramStart"/>
      <w:r w:rsidRPr="00896A12">
        <w:rPr>
          <w:b/>
          <w:color w:val="000000" w:themeColor="text1"/>
          <w:sz w:val="32"/>
          <w:szCs w:val="32"/>
        </w:rPr>
        <w:t>min</w:t>
      </w:r>
      <w:r w:rsidR="00E15177">
        <w:rPr>
          <w:b/>
          <w:color w:val="000000" w:themeColor="text1"/>
          <w:sz w:val="32"/>
          <w:szCs w:val="32"/>
        </w:rPr>
        <w:t xml:space="preserve">,  </w:t>
      </w:r>
      <w:r w:rsidRPr="00896A12">
        <w:rPr>
          <w:b/>
          <w:color w:val="000000" w:themeColor="text1"/>
          <w:sz w:val="32"/>
          <w:szCs w:val="32"/>
        </w:rPr>
        <w:t>Größe</w:t>
      </w:r>
      <w:proofErr w:type="gramEnd"/>
      <w:r w:rsidRPr="00896A12">
        <w:rPr>
          <w:b/>
          <w:color w:val="000000" w:themeColor="text1"/>
          <w:sz w:val="32"/>
          <w:szCs w:val="32"/>
        </w:rPr>
        <w:t xml:space="preserve">: 70 </w:t>
      </w:r>
      <w:proofErr w:type="spellStart"/>
      <w:r w:rsidRPr="00896A12">
        <w:rPr>
          <w:b/>
          <w:color w:val="000000" w:themeColor="text1"/>
          <w:sz w:val="32"/>
          <w:szCs w:val="32"/>
        </w:rPr>
        <w:t>mb</w:t>
      </w:r>
      <w:proofErr w:type="spellEnd"/>
    </w:p>
    <w:p w:rsidR="00E15177" w:rsidRDefault="00C034DA" w:rsidP="00F63483">
      <w:pPr>
        <w:jc w:val="center"/>
        <w:rPr>
          <w:b/>
          <w:color w:val="000000" w:themeColor="text1"/>
          <w:sz w:val="32"/>
          <w:szCs w:val="32"/>
        </w:rPr>
      </w:pPr>
      <w:hyperlink r:id="rId27" w:history="1">
        <w:r w:rsidR="00E15177" w:rsidRPr="004910FC">
          <w:rPr>
            <w:rStyle w:val="Hyperlink"/>
            <w:b/>
            <w:sz w:val="32"/>
            <w:szCs w:val="32"/>
          </w:rPr>
          <w:t>https://safelinking.net/udR8GTb</w:t>
        </w:r>
      </w:hyperlink>
    </w:p>
    <w:p w:rsidR="00E15177" w:rsidRPr="00E15177" w:rsidRDefault="00E15177" w:rsidP="00F63483">
      <w:pPr>
        <w:jc w:val="center"/>
        <w:rPr>
          <w:b/>
          <w:color w:val="8064A2" w:themeColor="accent4"/>
          <w:sz w:val="32"/>
          <w:szCs w:val="32"/>
        </w:rPr>
      </w:pPr>
      <w:r w:rsidRPr="00E15177">
        <w:rPr>
          <w:b/>
          <w:color w:val="8064A2" w:themeColor="accent4"/>
          <w:sz w:val="32"/>
          <w:szCs w:val="32"/>
        </w:rPr>
        <w:t>‚‘‘‘‘‘‘‘‘‘‘‘‘‘‘‘‘‘‘‘‘‘‘‘‘‘‘‘‘‘‘‘‘‘‘‘‘‘‘‘‘‘‘‘‘‘‘‘‘‘‘‘‘‘‘‘‘‘‘‘‘‘‘‘‘‘‘‘‘‘‘‘‘‘‘‘‘</w:t>
      </w:r>
    </w:p>
    <w:p w:rsidR="001F2699" w:rsidRPr="001F2699" w:rsidRDefault="001F2699" w:rsidP="001F2699">
      <w:pPr>
        <w:jc w:val="center"/>
        <w:rPr>
          <w:b/>
          <w:color w:val="4F6228" w:themeColor="accent3" w:themeShade="80"/>
          <w:sz w:val="44"/>
          <w:szCs w:val="44"/>
        </w:rPr>
      </w:pPr>
      <w:r w:rsidRPr="001F2699">
        <w:rPr>
          <w:b/>
          <w:color w:val="4F6228" w:themeColor="accent3" w:themeShade="80"/>
          <w:sz w:val="44"/>
          <w:szCs w:val="44"/>
        </w:rPr>
        <w:t>Sensitivität im Heilberuf</w:t>
      </w:r>
    </w:p>
    <w:p w:rsidR="001F2699" w:rsidRPr="001F2699" w:rsidRDefault="001F2699" w:rsidP="001F2699">
      <w:pPr>
        <w:jc w:val="center"/>
        <w:rPr>
          <w:b/>
          <w:color w:val="000000" w:themeColor="text1"/>
          <w:sz w:val="32"/>
          <w:szCs w:val="32"/>
        </w:rPr>
      </w:pPr>
      <w:r w:rsidRPr="001F2699">
        <w:rPr>
          <w:b/>
          <w:color w:val="000000" w:themeColor="text1"/>
          <w:sz w:val="32"/>
          <w:szCs w:val="32"/>
        </w:rPr>
        <w:t>Inhalt:</w:t>
      </w:r>
    </w:p>
    <w:p w:rsidR="001F2699" w:rsidRPr="001F2699" w:rsidRDefault="001F2699" w:rsidP="001F2699">
      <w:pPr>
        <w:jc w:val="center"/>
        <w:rPr>
          <w:b/>
          <w:color w:val="000000" w:themeColor="text1"/>
          <w:sz w:val="32"/>
          <w:szCs w:val="32"/>
        </w:rPr>
      </w:pPr>
      <w:r w:rsidRPr="001F2699">
        <w:rPr>
          <w:b/>
          <w:color w:val="000000" w:themeColor="text1"/>
          <w:sz w:val="32"/>
          <w:szCs w:val="32"/>
        </w:rPr>
        <w:t>CD1</w:t>
      </w:r>
    </w:p>
    <w:p w:rsidR="001F2699" w:rsidRPr="001F2699" w:rsidRDefault="001F2699" w:rsidP="001F2699">
      <w:pPr>
        <w:jc w:val="center"/>
        <w:rPr>
          <w:b/>
          <w:color w:val="000000" w:themeColor="text1"/>
          <w:sz w:val="32"/>
          <w:szCs w:val="32"/>
        </w:rPr>
      </w:pPr>
      <w:r w:rsidRPr="001F2699">
        <w:rPr>
          <w:b/>
          <w:color w:val="000000" w:themeColor="text1"/>
          <w:sz w:val="32"/>
          <w:szCs w:val="32"/>
        </w:rPr>
        <w:t xml:space="preserve">1. </w:t>
      </w:r>
      <w:proofErr w:type="gramStart"/>
      <w:r w:rsidRPr="001F2699">
        <w:rPr>
          <w:b/>
          <w:color w:val="000000" w:themeColor="text1"/>
          <w:sz w:val="32"/>
          <w:szCs w:val="32"/>
        </w:rPr>
        <w:t>Begrüßung</w:t>
      </w:r>
      <w:r w:rsidR="00F41EDF">
        <w:rPr>
          <w:b/>
          <w:color w:val="000000" w:themeColor="text1"/>
          <w:sz w:val="32"/>
          <w:szCs w:val="32"/>
        </w:rPr>
        <w:t xml:space="preserve"> ,</w:t>
      </w:r>
      <w:proofErr w:type="gramEnd"/>
      <w:r w:rsidR="00F41EDF">
        <w:rPr>
          <w:b/>
          <w:color w:val="000000" w:themeColor="text1"/>
          <w:sz w:val="32"/>
          <w:szCs w:val="32"/>
        </w:rPr>
        <w:t xml:space="preserve"> </w:t>
      </w:r>
      <w:r w:rsidRPr="001F2699">
        <w:rPr>
          <w:b/>
          <w:color w:val="000000" w:themeColor="text1"/>
          <w:sz w:val="32"/>
          <w:szCs w:val="32"/>
        </w:rPr>
        <w:t>2. Ausblick</w:t>
      </w:r>
      <w:r w:rsidR="00F41EDF">
        <w:rPr>
          <w:b/>
          <w:color w:val="000000" w:themeColor="text1"/>
          <w:sz w:val="32"/>
          <w:szCs w:val="32"/>
        </w:rPr>
        <w:t xml:space="preserve">, </w:t>
      </w:r>
      <w:r w:rsidRPr="001F2699">
        <w:rPr>
          <w:b/>
          <w:color w:val="000000" w:themeColor="text1"/>
          <w:sz w:val="32"/>
          <w:szCs w:val="32"/>
        </w:rPr>
        <w:t>3. Gesetze des Heilens</w:t>
      </w:r>
    </w:p>
    <w:p w:rsidR="001F2699" w:rsidRPr="001F2699" w:rsidRDefault="001F2699" w:rsidP="001F2699">
      <w:pPr>
        <w:jc w:val="center"/>
        <w:rPr>
          <w:b/>
          <w:color w:val="000000" w:themeColor="text1"/>
          <w:sz w:val="32"/>
          <w:szCs w:val="32"/>
        </w:rPr>
      </w:pPr>
      <w:r w:rsidRPr="001F2699">
        <w:rPr>
          <w:b/>
          <w:color w:val="000000" w:themeColor="text1"/>
          <w:sz w:val="32"/>
          <w:szCs w:val="32"/>
        </w:rPr>
        <w:t>4. zum Thema des Kurses</w:t>
      </w:r>
      <w:r w:rsidR="00F41EDF">
        <w:rPr>
          <w:b/>
          <w:color w:val="000000" w:themeColor="text1"/>
          <w:sz w:val="32"/>
          <w:szCs w:val="32"/>
        </w:rPr>
        <w:t>,</w:t>
      </w:r>
      <w:r w:rsidRPr="001F2699">
        <w:rPr>
          <w:b/>
          <w:color w:val="000000" w:themeColor="text1"/>
          <w:sz w:val="32"/>
          <w:szCs w:val="32"/>
        </w:rPr>
        <w:t>5. Mein Gegenüber</w:t>
      </w:r>
    </w:p>
    <w:p w:rsidR="001F2699" w:rsidRPr="001F2699" w:rsidRDefault="001F2699" w:rsidP="001F2699">
      <w:pPr>
        <w:jc w:val="center"/>
        <w:rPr>
          <w:b/>
          <w:color w:val="000000" w:themeColor="text1"/>
          <w:sz w:val="32"/>
          <w:szCs w:val="32"/>
        </w:rPr>
      </w:pPr>
      <w:r w:rsidRPr="001F2699">
        <w:rPr>
          <w:b/>
          <w:color w:val="000000" w:themeColor="text1"/>
          <w:sz w:val="32"/>
          <w:szCs w:val="32"/>
        </w:rPr>
        <w:t>6. Sensitive Übungen</w:t>
      </w:r>
      <w:r w:rsidR="00F41EDF">
        <w:rPr>
          <w:b/>
          <w:color w:val="000000" w:themeColor="text1"/>
          <w:sz w:val="32"/>
          <w:szCs w:val="32"/>
        </w:rPr>
        <w:t>,</w:t>
      </w:r>
      <w:r w:rsidRPr="001F2699">
        <w:rPr>
          <w:b/>
          <w:color w:val="000000" w:themeColor="text1"/>
          <w:sz w:val="32"/>
          <w:szCs w:val="32"/>
        </w:rPr>
        <w:t>7. Lernen</w:t>
      </w:r>
    </w:p>
    <w:p w:rsidR="001F2699" w:rsidRPr="001F2699" w:rsidRDefault="001F2699" w:rsidP="001F2699">
      <w:pPr>
        <w:jc w:val="center"/>
        <w:rPr>
          <w:b/>
          <w:color w:val="000000" w:themeColor="text1"/>
          <w:sz w:val="32"/>
          <w:szCs w:val="32"/>
        </w:rPr>
      </w:pPr>
      <w:r w:rsidRPr="001F2699">
        <w:rPr>
          <w:b/>
          <w:color w:val="000000" w:themeColor="text1"/>
          <w:sz w:val="32"/>
          <w:szCs w:val="32"/>
        </w:rPr>
        <w:t>8. Wahrnehmungskanäle, Dreieck</w:t>
      </w:r>
    </w:p>
    <w:p w:rsidR="001F2699" w:rsidRPr="001F2699" w:rsidRDefault="001F2699" w:rsidP="001F2699">
      <w:pPr>
        <w:jc w:val="center"/>
        <w:rPr>
          <w:b/>
          <w:color w:val="000000" w:themeColor="text1"/>
          <w:sz w:val="32"/>
          <w:szCs w:val="32"/>
        </w:rPr>
      </w:pPr>
      <w:r w:rsidRPr="001F2699">
        <w:rPr>
          <w:b/>
          <w:color w:val="000000" w:themeColor="text1"/>
          <w:sz w:val="32"/>
          <w:szCs w:val="32"/>
        </w:rPr>
        <w:lastRenderedPageBreak/>
        <w:t>9. Junger Patient</w:t>
      </w:r>
      <w:r w:rsidR="00F41EDF">
        <w:rPr>
          <w:b/>
          <w:color w:val="000000" w:themeColor="text1"/>
          <w:sz w:val="32"/>
          <w:szCs w:val="32"/>
        </w:rPr>
        <w:t>,</w:t>
      </w:r>
      <w:r w:rsidRPr="001F2699">
        <w:rPr>
          <w:b/>
          <w:color w:val="000000" w:themeColor="text1"/>
          <w:sz w:val="32"/>
          <w:szCs w:val="32"/>
        </w:rPr>
        <w:t>10. Polarität, Verstand</w:t>
      </w:r>
    </w:p>
    <w:p w:rsidR="001F2699" w:rsidRPr="001F2699" w:rsidRDefault="001F2699" w:rsidP="001F2699">
      <w:pPr>
        <w:jc w:val="center"/>
        <w:rPr>
          <w:b/>
          <w:color w:val="000000" w:themeColor="text1"/>
          <w:sz w:val="32"/>
          <w:szCs w:val="32"/>
        </w:rPr>
      </w:pPr>
      <w:r w:rsidRPr="001F2699">
        <w:rPr>
          <w:b/>
          <w:color w:val="000000" w:themeColor="text1"/>
          <w:sz w:val="32"/>
          <w:szCs w:val="32"/>
        </w:rPr>
        <w:t>11. Quadrat – Körper</w:t>
      </w:r>
      <w:r w:rsidR="00F41EDF">
        <w:rPr>
          <w:b/>
          <w:color w:val="000000" w:themeColor="text1"/>
          <w:sz w:val="32"/>
          <w:szCs w:val="32"/>
        </w:rPr>
        <w:t>,</w:t>
      </w:r>
      <w:r w:rsidRPr="001F2699">
        <w:rPr>
          <w:b/>
          <w:color w:val="000000" w:themeColor="text1"/>
          <w:sz w:val="32"/>
          <w:szCs w:val="32"/>
        </w:rPr>
        <w:t>12. Schattenseite</w:t>
      </w:r>
    </w:p>
    <w:p w:rsidR="001F2699" w:rsidRPr="001F2699" w:rsidRDefault="001F2699" w:rsidP="001F2699">
      <w:pPr>
        <w:jc w:val="center"/>
        <w:rPr>
          <w:b/>
          <w:color w:val="000000" w:themeColor="text1"/>
          <w:sz w:val="32"/>
          <w:szCs w:val="32"/>
        </w:rPr>
      </w:pPr>
      <w:r w:rsidRPr="001F2699">
        <w:rPr>
          <w:b/>
          <w:color w:val="000000" w:themeColor="text1"/>
          <w:sz w:val="32"/>
          <w:szCs w:val="32"/>
        </w:rPr>
        <w:t>CD2</w:t>
      </w:r>
    </w:p>
    <w:p w:rsidR="001F2699" w:rsidRPr="001F2699" w:rsidRDefault="001F2699" w:rsidP="001F2699">
      <w:pPr>
        <w:jc w:val="center"/>
        <w:rPr>
          <w:b/>
          <w:color w:val="000000" w:themeColor="text1"/>
          <w:sz w:val="32"/>
          <w:szCs w:val="32"/>
        </w:rPr>
      </w:pPr>
      <w:r w:rsidRPr="001F2699">
        <w:rPr>
          <w:b/>
          <w:color w:val="000000" w:themeColor="text1"/>
          <w:sz w:val="32"/>
          <w:szCs w:val="32"/>
        </w:rPr>
        <w:t>1. Polarität</w:t>
      </w:r>
    </w:p>
    <w:p w:rsidR="001F2699" w:rsidRPr="001F2699" w:rsidRDefault="001F2699" w:rsidP="001F2699">
      <w:pPr>
        <w:jc w:val="center"/>
        <w:rPr>
          <w:b/>
          <w:color w:val="000000" w:themeColor="text1"/>
          <w:sz w:val="32"/>
          <w:szCs w:val="32"/>
        </w:rPr>
      </w:pPr>
      <w:r w:rsidRPr="001F2699">
        <w:rPr>
          <w:b/>
          <w:color w:val="000000" w:themeColor="text1"/>
          <w:sz w:val="32"/>
          <w:szCs w:val="32"/>
        </w:rPr>
        <w:t>2. Der Kreis – unbewusste Ebene</w:t>
      </w:r>
      <w:r w:rsidR="00F41EDF">
        <w:rPr>
          <w:b/>
          <w:color w:val="000000" w:themeColor="text1"/>
          <w:sz w:val="32"/>
          <w:szCs w:val="32"/>
        </w:rPr>
        <w:t>,</w:t>
      </w:r>
    </w:p>
    <w:p w:rsidR="001F2699" w:rsidRPr="001F2699" w:rsidRDefault="001F2699" w:rsidP="001F2699">
      <w:pPr>
        <w:jc w:val="center"/>
        <w:rPr>
          <w:b/>
          <w:color w:val="000000" w:themeColor="text1"/>
          <w:sz w:val="32"/>
          <w:szCs w:val="32"/>
        </w:rPr>
      </w:pPr>
      <w:r w:rsidRPr="001F2699">
        <w:rPr>
          <w:b/>
          <w:color w:val="000000" w:themeColor="text1"/>
          <w:sz w:val="32"/>
          <w:szCs w:val="32"/>
        </w:rPr>
        <w:t>3. Unser Patient und die drei Ebenen</w:t>
      </w:r>
    </w:p>
    <w:p w:rsidR="001F2699" w:rsidRPr="001F2699" w:rsidRDefault="001F2699" w:rsidP="001F2699">
      <w:pPr>
        <w:jc w:val="center"/>
        <w:rPr>
          <w:b/>
          <w:color w:val="000000" w:themeColor="text1"/>
          <w:sz w:val="32"/>
          <w:szCs w:val="32"/>
        </w:rPr>
      </w:pPr>
      <w:r w:rsidRPr="001F2699">
        <w:rPr>
          <w:b/>
          <w:color w:val="000000" w:themeColor="text1"/>
          <w:sz w:val="32"/>
          <w:szCs w:val="32"/>
        </w:rPr>
        <w:t>4. Polarität im Kreis</w:t>
      </w:r>
    </w:p>
    <w:p w:rsidR="001F2699" w:rsidRPr="001F2699" w:rsidRDefault="001F2699" w:rsidP="001F2699">
      <w:pPr>
        <w:jc w:val="center"/>
        <w:rPr>
          <w:b/>
          <w:color w:val="000000" w:themeColor="text1"/>
          <w:sz w:val="32"/>
          <w:szCs w:val="32"/>
        </w:rPr>
      </w:pPr>
      <w:r w:rsidRPr="001F2699">
        <w:rPr>
          <w:b/>
          <w:color w:val="000000" w:themeColor="text1"/>
          <w:sz w:val="32"/>
          <w:szCs w:val="32"/>
        </w:rPr>
        <w:t>5. Die drei Wahrnehmungsarten</w:t>
      </w:r>
    </w:p>
    <w:p w:rsidR="001F2699" w:rsidRPr="001F2699" w:rsidRDefault="001F2699" w:rsidP="001F2699">
      <w:pPr>
        <w:jc w:val="center"/>
        <w:rPr>
          <w:b/>
          <w:color w:val="000000" w:themeColor="text1"/>
          <w:sz w:val="32"/>
          <w:szCs w:val="32"/>
        </w:rPr>
      </w:pPr>
      <w:r w:rsidRPr="001F2699">
        <w:rPr>
          <w:b/>
          <w:color w:val="000000" w:themeColor="text1"/>
          <w:sz w:val="32"/>
          <w:szCs w:val="32"/>
        </w:rPr>
        <w:t>6. Die visuelle Wahrnehmung</w:t>
      </w:r>
    </w:p>
    <w:p w:rsidR="001F2699" w:rsidRPr="001F2699" w:rsidRDefault="001F2699" w:rsidP="001F2699">
      <w:pPr>
        <w:jc w:val="center"/>
        <w:rPr>
          <w:b/>
          <w:color w:val="000000" w:themeColor="text1"/>
          <w:sz w:val="32"/>
          <w:szCs w:val="32"/>
        </w:rPr>
      </w:pPr>
      <w:r w:rsidRPr="001F2699">
        <w:rPr>
          <w:b/>
          <w:color w:val="000000" w:themeColor="text1"/>
          <w:sz w:val="32"/>
          <w:szCs w:val="32"/>
        </w:rPr>
        <w:t>7. Analytisches Sehen, Heilsehen</w:t>
      </w:r>
    </w:p>
    <w:p w:rsidR="001F2699" w:rsidRPr="001F2699" w:rsidRDefault="001F2699" w:rsidP="001F2699">
      <w:pPr>
        <w:jc w:val="center"/>
        <w:rPr>
          <w:b/>
          <w:color w:val="000000" w:themeColor="text1"/>
          <w:sz w:val="32"/>
          <w:szCs w:val="32"/>
        </w:rPr>
      </w:pPr>
      <w:r w:rsidRPr="001F2699">
        <w:rPr>
          <w:b/>
          <w:color w:val="000000" w:themeColor="text1"/>
          <w:sz w:val="32"/>
          <w:szCs w:val="32"/>
        </w:rPr>
        <w:t>CD3</w:t>
      </w:r>
    </w:p>
    <w:p w:rsidR="001F2699" w:rsidRPr="001F2699" w:rsidRDefault="001F2699" w:rsidP="001F2699">
      <w:pPr>
        <w:jc w:val="center"/>
        <w:rPr>
          <w:b/>
          <w:color w:val="000000" w:themeColor="text1"/>
          <w:sz w:val="32"/>
          <w:szCs w:val="32"/>
        </w:rPr>
      </w:pPr>
      <w:r w:rsidRPr="001F2699">
        <w:rPr>
          <w:b/>
          <w:color w:val="000000" w:themeColor="text1"/>
          <w:sz w:val="32"/>
          <w:szCs w:val="32"/>
        </w:rPr>
        <w:t>1. Schwarz</w:t>
      </w:r>
      <w:r w:rsidR="00E15177">
        <w:rPr>
          <w:b/>
          <w:color w:val="000000" w:themeColor="text1"/>
          <w:sz w:val="32"/>
          <w:szCs w:val="32"/>
        </w:rPr>
        <w:t>,</w:t>
      </w:r>
      <w:r w:rsidRPr="001F2699">
        <w:rPr>
          <w:b/>
          <w:color w:val="000000" w:themeColor="text1"/>
          <w:sz w:val="32"/>
          <w:szCs w:val="32"/>
        </w:rPr>
        <w:t>2. Kinästhetische Wahrnehmung</w:t>
      </w:r>
    </w:p>
    <w:p w:rsidR="001F2699" w:rsidRPr="001F2699" w:rsidRDefault="001F2699" w:rsidP="001F2699">
      <w:pPr>
        <w:jc w:val="center"/>
        <w:rPr>
          <w:b/>
          <w:color w:val="000000" w:themeColor="text1"/>
          <w:sz w:val="32"/>
          <w:szCs w:val="32"/>
        </w:rPr>
      </w:pPr>
      <w:r w:rsidRPr="001F2699">
        <w:rPr>
          <w:b/>
          <w:color w:val="000000" w:themeColor="text1"/>
          <w:sz w:val="32"/>
          <w:szCs w:val="32"/>
        </w:rPr>
        <w:t>3. Beispiel</w:t>
      </w:r>
      <w:r w:rsidR="00E15177">
        <w:rPr>
          <w:b/>
          <w:color w:val="000000" w:themeColor="text1"/>
          <w:sz w:val="32"/>
          <w:szCs w:val="32"/>
        </w:rPr>
        <w:t>,</w:t>
      </w:r>
      <w:r w:rsidRPr="001F2699">
        <w:rPr>
          <w:b/>
          <w:color w:val="000000" w:themeColor="text1"/>
          <w:sz w:val="32"/>
          <w:szCs w:val="32"/>
        </w:rPr>
        <w:t>4. Alphareise – Erläuterung</w:t>
      </w:r>
    </w:p>
    <w:p w:rsidR="001F2699" w:rsidRPr="001F2699" w:rsidRDefault="001F2699" w:rsidP="001F2699">
      <w:pPr>
        <w:jc w:val="center"/>
        <w:rPr>
          <w:b/>
          <w:color w:val="000000" w:themeColor="text1"/>
          <w:sz w:val="32"/>
          <w:szCs w:val="32"/>
        </w:rPr>
      </w:pPr>
      <w:r w:rsidRPr="001F2699">
        <w:rPr>
          <w:b/>
          <w:color w:val="000000" w:themeColor="text1"/>
          <w:sz w:val="32"/>
          <w:szCs w:val="32"/>
        </w:rPr>
        <w:t>5. Alphareise – Merlins Magic Reiki</w:t>
      </w:r>
    </w:p>
    <w:p w:rsidR="001F2699" w:rsidRPr="001F2699" w:rsidRDefault="001F2699" w:rsidP="001F2699">
      <w:pPr>
        <w:jc w:val="center"/>
        <w:rPr>
          <w:b/>
          <w:color w:val="000000" w:themeColor="text1"/>
          <w:sz w:val="32"/>
          <w:szCs w:val="32"/>
        </w:rPr>
      </w:pPr>
      <w:r w:rsidRPr="001F2699">
        <w:rPr>
          <w:b/>
          <w:color w:val="000000" w:themeColor="text1"/>
          <w:sz w:val="32"/>
          <w:szCs w:val="32"/>
        </w:rPr>
        <w:t>6. Im Außen</w:t>
      </w:r>
      <w:r w:rsidR="00E15177">
        <w:rPr>
          <w:b/>
          <w:color w:val="000000" w:themeColor="text1"/>
          <w:sz w:val="32"/>
          <w:szCs w:val="32"/>
        </w:rPr>
        <w:t>,</w:t>
      </w:r>
      <w:r w:rsidRPr="001F2699">
        <w:rPr>
          <w:b/>
          <w:color w:val="000000" w:themeColor="text1"/>
          <w:sz w:val="32"/>
          <w:szCs w:val="32"/>
        </w:rPr>
        <w:t>– auditiv</w:t>
      </w:r>
    </w:p>
    <w:p w:rsidR="001F2699" w:rsidRPr="001F2699" w:rsidRDefault="001F2699" w:rsidP="001F2699">
      <w:pPr>
        <w:jc w:val="center"/>
        <w:rPr>
          <w:b/>
          <w:color w:val="000000" w:themeColor="text1"/>
          <w:sz w:val="32"/>
          <w:szCs w:val="32"/>
        </w:rPr>
      </w:pPr>
      <w:r w:rsidRPr="001F2699">
        <w:rPr>
          <w:b/>
          <w:color w:val="000000" w:themeColor="text1"/>
          <w:sz w:val="32"/>
          <w:szCs w:val="32"/>
        </w:rPr>
        <w:t>7. – visuell</w:t>
      </w:r>
      <w:r w:rsidR="00E15177">
        <w:rPr>
          <w:b/>
          <w:color w:val="000000" w:themeColor="text1"/>
          <w:sz w:val="32"/>
          <w:szCs w:val="32"/>
        </w:rPr>
        <w:t>,</w:t>
      </w:r>
      <w:r w:rsidRPr="001F2699">
        <w:rPr>
          <w:b/>
          <w:color w:val="000000" w:themeColor="text1"/>
          <w:sz w:val="32"/>
          <w:szCs w:val="32"/>
        </w:rPr>
        <w:t>8. – kinästhetisch</w:t>
      </w:r>
    </w:p>
    <w:p w:rsidR="001F2699" w:rsidRPr="001F2699" w:rsidRDefault="001F2699" w:rsidP="001F2699">
      <w:pPr>
        <w:jc w:val="center"/>
        <w:rPr>
          <w:b/>
          <w:color w:val="000000" w:themeColor="text1"/>
          <w:sz w:val="32"/>
          <w:szCs w:val="32"/>
        </w:rPr>
      </w:pPr>
      <w:r w:rsidRPr="001F2699">
        <w:rPr>
          <w:b/>
          <w:color w:val="000000" w:themeColor="text1"/>
          <w:sz w:val="32"/>
          <w:szCs w:val="32"/>
        </w:rPr>
        <w:t>9. Sortierungskanal - auditiv</w:t>
      </w:r>
    </w:p>
    <w:p w:rsidR="001F2699" w:rsidRPr="001F2699" w:rsidRDefault="001F2699" w:rsidP="001F2699">
      <w:pPr>
        <w:jc w:val="center"/>
        <w:rPr>
          <w:b/>
          <w:color w:val="000000" w:themeColor="text1"/>
          <w:sz w:val="32"/>
          <w:szCs w:val="32"/>
        </w:rPr>
      </w:pPr>
      <w:r w:rsidRPr="001F2699">
        <w:rPr>
          <w:b/>
          <w:color w:val="000000" w:themeColor="text1"/>
          <w:sz w:val="32"/>
          <w:szCs w:val="32"/>
        </w:rPr>
        <w:t>CD4</w:t>
      </w:r>
    </w:p>
    <w:p w:rsidR="001F2699" w:rsidRPr="001F2699" w:rsidRDefault="001F2699" w:rsidP="001F2699">
      <w:pPr>
        <w:jc w:val="center"/>
        <w:rPr>
          <w:b/>
          <w:color w:val="000000" w:themeColor="text1"/>
          <w:sz w:val="32"/>
          <w:szCs w:val="32"/>
        </w:rPr>
      </w:pPr>
      <w:r w:rsidRPr="001F2699">
        <w:rPr>
          <w:b/>
          <w:color w:val="000000" w:themeColor="text1"/>
          <w:sz w:val="32"/>
          <w:szCs w:val="32"/>
        </w:rPr>
        <w:t>1. Sortierungskanal – visuell</w:t>
      </w:r>
    </w:p>
    <w:p w:rsidR="001F2699" w:rsidRPr="001F2699" w:rsidRDefault="001F2699" w:rsidP="001F2699">
      <w:pPr>
        <w:jc w:val="center"/>
        <w:rPr>
          <w:b/>
          <w:color w:val="000000" w:themeColor="text1"/>
          <w:sz w:val="32"/>
          <w:szCs w:val="32"/>
        </w:rPr>
      </w:pPr>
      <w:r w:rsidRPr="001F2699">
        <w:rPr>
          <w:b/>
          <w:color w:val="000000" w:themeColor="text1"/>
          <w:sz w:val="32"/>
          <w:szCs w:val="32"/>
        </w:rPr>
        <w:t xml:space="preserve">2. – </w:t>
      </w:r>
      <w:proofErr w:type="spellStart"/>
      <w:r w:rsidRPr="001F2699">
        <w:rPr>
          <w:b/>
          <w:color w:val="000000" w:themeColor="text1"/>
          <w:sz w:val="32"/>
          <w:szCs w:val="32"/>
        </w:rPr>
        <w:t>kinästheteisch</w:t>
      </w:r>
      <w:proofErr w:type="spellEnd"/>
    </w:p>
    <w:p w:rsidR="001F2699" w:rsidRPr="001F2699" w:rsidRDefault="001F2699" w:rsidP="001F2699">
      <w:pPr>
        <w:jc w:val="center"/>
        <w:rPr>
          <w:b/>
          <w:color w:val="000000" w:themeColor="text1"/>
          <w:sz w:val="32"/>
          <w:szCs w:val="32"/>
        </w:rPr>
      </w:pPr>
      <w:r w:rsidRPr="001F2699">
        <w:rPr>
          <w:b/>
          <w:color w:val="000000" w:themeColor="text1"/>
          <w:sz w:val="32"/>
          <w:szCs w:val="32"/>
        </w:rPr>
        <w:t>3. Emotionales Selbstgespräch</w:t>
      </w:r>
    </w:p>
    <w:p w:rsidR="001F2699" w:rsidRPr="00C034DA" w:rsidRDefault="001F2699" w:rsidP="001F2699">
      <w:pPr>
        <w:jc w:val="center"/>
        <w:rPr>
          <w:b/>
          <w:color w:val="000000" w:themeColor="text1"/>
          <w:sz w:val="32"/>
          <w:szCs w:val="32"/>
          <w:lang w:val="en-US"/>
        </w:rPr>
      </w:pPr>
      <w:r w:rsidRPr="00C034DA">
        <w:rPr>
          <w:b/>
          <w:color w:val="000000" w:themeColor="text1"/>
          <w:sz w:val="32"/>
          <w:szCs w:val="32"/>
          <w:lang w:val="en-US"/>
        </w:rPr>
        <w:t>– auditiv (A)</w:t>
      </w:r>
      <w:r w:rsidR="00E15177" w:rsidRPr="00C034DA">
        <w:rPr>
          <w:b/>
          <w:color w:val="000000" w:themeColor="text1"/>
          <w:sz w:val="32"/>
          <w:szCs w:val="32"/>
          <w:lang w:val="en-US"/>
        </w:rPr>
        <w:t>,</w:t>
      </w:r>
      <w:r w:rsidRPr="00C034DA">
        <w:rPr>
          <w:b/>
          <w:color w:val="000000" w:themeColor="text1"/>
          <w:sz w:val="32"/>
          <w:szCs w:val="32"/>
          <w:lang w:val="en-US"/>
        </w:rPr>
        <w:t>4. – visuell (V)</w:t>
      </w:r>
    </w:p>
    <w:p w:rsidR="001F2699" w:rsidRPr="00C034DA" w:rsidRDefault="001F2699" w:rsidP="001F2699">
      <w:pPr>
        <w:jc w:val="center"/>
        <w:rPr>
          <w:b/>
          <w:color w:val="000000" w:themeColor="text1"/>
          <w:sz w:val="32"/>
          <w:szCs w:val="32"/>
          <w:lang w:val="en-US"/>
        </w:rPr>
      </w:pPr>
      <w:r w:rsidRPr="00C034DA">
        <w:rPr>
          <w:b/>
          <w:color w:val="000000" w:themeColor="text1"/>
          <w:sz w:val="32"/>
          <w:szCs w:val="32"/>
          <w:lang w:val="en-US"/>
        </w:rPr>
        <w:lastRenderedPageBreak/>
        <w:t>5. – kinästhetisch (K)</w:t>
      </w:r>
      <w:r w:rsidR="00E15177" w:rsidRPr="00C034DA">
        <w:rPr>
          <w:b/>
          <w:color w:val="000000" w:themeColor="text1"/>
          <w:sz w:val="32"/>
          <w:szCs w:val="32"/>
          <w:lang w:val="en-US"/>
        </w:rPr>
        <w:t>,</w:t>
      </w:r>
      <w:r w:rsidRPr="00C034DA">
        <w:rPr>
          <w:b/>
          <w:color w:val="000000" w:themeColor="text1"/>
          <w:sz w:val="32"/>
          <w:szCs w:val="32"/>
          <w:lang w:val="en-US"/>
        </w:rPr>
        <w:t>6. Grundtyp – V, K, A</w:t>
      </w:r>
    </w:p>
    <w:p w:rsidR="001F2699" w:rsidRPr="001F2699" w:rsidRDefault="001F2699" w:rsidP="001F2699">
      <w:pPr>
        <w:jc w:val="center"/>
        <w:rPr>
          <w:b/>
          <w:color w:val="000000" w:themeColor="text1"/>
          <w:sz w:val="32"/>
          <w:szCs w:val="32"/>
          <w:lang w:val="en-US"/>
        </w:rPr>
      </w:pPr>
      <w:r w:rsidRPr="001F2699">
        <w:rPr>
          <w:b/>
          <w:color w:val="000000" w:themeColor="text1"/>
          <w:sz w:val="32"/>
          <w:szCs w:val="32"/>
          <w:lang w:val="en-US"/>
        </w:rPr>
        <w:t>7. – V, A, K</w:t>
      </w:r>
      <w:r w:rsidR="00E15177">
        <w:rPr>
          <w:b/>
          <w:color w:val="000000" w:themeColor="text1"/>
          <w:sz w:val="32"/>
          <w:szCs w:val="32"/>
          <w:lang w:val="en-US"/>
        </w:rPr>
        <w:t xml:space="preserve">, </w:t>
      </w:r>
      <w:r w:rsidRPr="001F2699">
        <w:rPr>
          <w:b/>
          <w:color w:val="000000" w:themeColor="text1"/>
          <w:sz w:val="32"/>
          <w:szCs w:val="32"/>
          <w:lang w:val="en-US"/>
        </w:rPr>
        <w:t>8. – K, A, V</w:t>
      </w:r>
      <w:r w:rsidR="00E15177">
        <w:rPr>
          <w:b/>
          <w:color w:val="000000" w:themeColor="text1"/>
          <w:sz w:val="32"/>
          <w:szCs w:val="32"/>
          <w:lang w:val="en-US"/>
        </w:rPr>
        <w:t>,</w:t>
      </w:r>
      <w:r w:rsidRPr="001F2699">
        <w:rPr>
          <w:b/>
          <w:color w:val="000000" w:themeColor="text1"/>
          <w:sz w:val="32"/>
          <w:szCs w:val="32"/>
          <w:lang w:val="en-US"/>
        </w:rPr>
        <w:t>9. – K, V, A</w:t>
      </w:r>
    </w:p>
    <w:p w:rsidR="001F2699" w:rsidRPr="00C034DA" w:rsidRDefault="001F2699" w:rsidP="001F2699">
      <w:pPr>
        <w:jc w:val="center"/>
        <w:rPr>
          <w:b/>
          <w:color w:val="000000" w:themeColor="text1"/>
          <w:sz w:val="32"/>
          <w:szCs w:val="32"/>
          <w:lang w:val="de-DE"/>
        </w:rPr>
      </w:pPr>
      <w:r w:rsidRPr="00C034DA">
        <w:rPr>
          <w:b/>
          <w:color w:val="000000" w:themeColor="text1"/>
          <w:sz w:val="32"/>
          <w:szCs w:val="32"/>
          <w:lang w:val="de-DE"/>
        </w:rPr>
        <w:t>CD5</w:t>
      </w:r>
    </w:p>
    <w:p w:rsidR="001F2699" w:rsidRPr="001F2699" w:rsidRDefault="001F2699" w:rsidP="001F2699">
      <w:pPr>
        <w:jc w:val="center"/>
        <w:rPr>
          <w:b/>
          <w:color w:val="000000" w:themeColor="text1"/>
          <w:sz w:val="32"/>
          <w:szCs w:val="32"/>
        </w:rPr>
      </w:pPr>
      <w:r w:rsidRPr="001F2699">
        <w:rPr>
          <w:b/>
          <w:color w:val="000000" w:themeColor="text1"/>
          <w:sz w:val="32"/>
          <w:szCs w:val="32"/>
        </w:rPr>
        <w:t>1. Fragen</w:t>
      </w:r>
    </w:p>
    <w:p w:rsidR="001F2699" w:rsidRPr="001F2699" w:rsidRDefault="001F2699" w:rsidP="001F2699">
      <w:pPr>
        <w:jc w:val="center"/>
        <w:rPr>
          <w:b/>
          <w:color w:val="000000" w:themeColor="text1"/>
          <w:sz w:val="32"/>
          <w:szCs w:val="32"/>
        </w:rPr>
      </w:pPr>
      <w:r w:rsidRPr="001F2699">
        <w:rPr>
          <w:b/>
          <w:color w:val="000000" w:themeColor="text1"/>
          <w:sz w:val="32"/>
          <w:szCs w:val="32"/>
        </w:rPr>
        <w:t>2. Zusammenfassung</w:t>
      </w:r>
    </w:p>
    <w:p w:rsidR="001F2699" w:rsidRPr="001F2699" w:rsidRDefault="001F2699" w:rsidP="001F2699">
      <w:pPr>
        <w:jc w:val="center"/>
        <w:rPr>
          <w:b/>
          <w:color w:val="000000" w:themeColor="text1"/>
          <w:sz w:val="32"/>
          <w:szCs w:val="32"/>
        </w:rPr>
      </w:pPr>
      <w:r w:rsidRPr="001F2699">
        <w:rPr>
          <w:b/>
          <w:color w:val="000000" w:themeColor="text1"/>
          <w:sz w:val="32"/>
          <w:szCs w:val="32"/>
        </w:rPr>
        <w:t>3. Vortrag</w:t>
      </w:r>
    </w:p>
    <w:p w:rsidR="001F2699" w:rsidRPr="001F2699" w:rsidRDefault="001F2699" w:rsidP="001F2699">
      <w:pPr>
        <w:jc w:val="center"/>
        <w:rPr>
          <w:b/>
          <w:color w:val="000000" w:themeColor="text1"/>
          <w:sz w:val="32"/>
          <w:szCs w:val="32"/>
        </w:rPr>
      </w:pPr>
      <w:r w:rsidRPr="001F2699">
        <w:rPr>
          <w:b/>
          <w:color w:val="000000" w:themeColor="text1"/>
          <w:sz w:val="32"/>
          <w:szCs w:val="32"/>
        </w:rPr>
        <w:t>4. Miteinander Sprechen</w:t>
      </w:r>
    </w:p>
    <w:p w:rsidR="001F2699" w:rsidRPr="00C034DA" w:rsidRDefault="001F2699" w:rsidP="001F2699">
      <w:pPr>
        <w:jc w:val="center"/>
        <w:rPr>
          <w:b/>
          <w:color w:val="000000" w:themeColor="text1"/>
          <w:sz w:val="32"/>
          <w:szCs w:val="32"/>
          <w:lang w:val="en-US"/>
        </w:rPr>
      </w:pPr>
      <w:r w:rsidRPr="00C034DA">
        <w:rPr>
          <w:b/>
          <w:color w:val="000000" w:themeColor="text1"/>
          <w:sz w:val="32"/>
          <w:szCs w:val="32"/>
          <w:lang w:val="en-US"/>
        </w:rPr>
        <w:t xml:space="preserve">5. Grundtyp – </w:t>
      </w:r>
      <w:proofErr w:type="gramStart"/>
      <w:r w:rsidRPr="00C034DA">
        <w:rPr>
          <w:b/>
          <w:color w:val="000000" w:themeColor="text1"/>
          <w:sz w:val="32"/>
          <w:szCs w:val="32"/>
          <w:lang w:val="en-US"/>
        </w:rPr>
        <w:t>A,V</w:t>
      </w:r>
      <w:proofErr w:type="gramEnd"/>
      <w:r w:rsidRPr="00C034DA">
        <w:rPr>
          <w:b/>
          <w:color w:val="000000" w:themeColor="text1"/>
          <w:sz w:val="32"/>
          <w:szCs w:val="32"/>
          <w:lang w:val="en-US"/>
        </w:rPr>
        <w:t>,K</w:t>
      </w:r>
    </w:p>
    <w:p w:rsidR="001F2699" w:rsidRPr="00C034DA" w:rsidRDefault="001F2699" w:rsidP="001F2699">
      <w:pPr>
        <w:jc w:val="center"/>
        <w:rPr>
          <w:b/>
          <w:color w:val="000000" w:themeColor="text1"/>
          <w:sz w:val="32"/>
          <w:szCs w:val="32"/>
          <w:lang w:val="en-US"/>
        </w:rPr>
      </w:pPr>
      <w:r w:rsidRPr="00C034DA">
        <w:rPr>
          <w:b/>
          <w:color w:val="000000" w:themeColor="text1"/>
          <w:sz w:val="32"/>
          <w:szCs w:val="32"/>
          <w:lang w:val="en-US"/>
        </w:rPr>
        <w:t>6. – A, K, V</w:t>
      </w:r>
    </w:p>
    <w:p w:rsidR="001F2699" w:rsidRPr="001F2699" w:rsidRDefault="001F2699" w:rsidP="001F2699">
      <w:pPr>
        <w:jc w:val="center"/>
        <w:rPr>
          <w:b/>
          <w:color w:val="000000" w:themeColor="text1"/>
          <w:sz w:val="32"/>
          <w:szCs w:val="32"/>
        </w:rPr>
      </w:pPr>
      <w:r w:rsidRPr="001F2699">
        <w:rPr>
          <w:b/>
          <w:color w:val="000000" w:themeColor="text1"/>
          <w:sz w:val="32"/>
          <w:szCs w:val="32"/>
        </w:rPr>
        <w:t>7. Fragen</w:t>
      </w:r>
    </w:p>
    <w:p w:rsidR="001F2699" w:rsidRPr="001F2699" w:rsidRDefault="001F2699" w:rsidP="001F2699">
      <w:pPr>
        <w:jc w:val="center"/>
        <w:rPr>
          <w:b/>
          <w:color w:val="000000" w:themeColor="text1"/>
          <w:sz w:val="32"/>
          <w:szCs w:val="32"/>
        </w:rPr>
      </w:pPr>
      <w:r w:rsidRPr="001F2699">
        <w:rPr>
          <w:b/>
          <w:color w:val="000000" w:themeColor="text1"/>
          <w:sz w:val="32"/>
          <w:szCs w:val="32"/>
        </w:rPr>
        <w:t>8. Gehörtes in Bilder umsetzen</w:t>
      </w:r>
    </w:p>
    <w:p w:rsidR="001F2699" w:rsidRPr="001F2699" w:rsidRDefault="001F2699" w:rsidP="001F2699">
      <w:pPr>
        <w:jc w:val="center"/>
        <w:rPr>
          <w:b/>
          <w:color w:val="000000" w:themeColor="text1"/>
          <w:sz w:val="32"/>
          <w:szCs w:val="32"/>
        </w:rPr>
      </w:pPr>
      <w:r w:rsidRPr="001F2699">
        <w:rPr>
          <w:b/>
          <w:color w:val="000000" w:themeColor="text1"/>
          <w:sz w:val="32"/>
          <w:szCs w:val="32"/>
        </w:rPr>
        <w:t>CD6</w:t>
      </w:r>
    </w:p>
    <w:p w:rsidR="001F2699" w:rsidRPr="001F2699" w:rsidRDefault="001F2699" w:rsidP="001F2699">
      <w:pPr>
        <w:jc w:val="center"/>
        <w:rPr>
          <w:b/>
          <w:color w:val="000000" w:themeColor="text1"/>
          <w:sz w:val="32"/>
          <w:szCs w:val="32"/>
        </w:rPr>
      </w:pPr>
      <w:r w:rsidRPr="001F2699">
        <w:rPr>
          <w:b/>
          <w:color w:val="000000" w:themeColor="text1"/>
          <w:sz w:val="32"/>
          <w:szCs w:val="32"/>
        </w:rPr>
        <w:t xml:space="preserve">1. Übung </w:t>
      </w:r>
      <w:proofErr w:type="spellStart"/>
      <w:r w:rsidRPr="001F2699">
        <w:rPr>
          <w:b/>
          <w:color w:val="000000" w:themeColor="text1"/>
          <w:sz w:val="32"/>
          <w:szCs w:val="32"/>
        </w:rPr>
        <w:t>FÜhlen</w:t>
      </w:r>
      <w:proofErr w:type="spellEnd"/>
      <w:r w:rsidRPr="001F2699">
        <w:rPr>
          <w:b/>
          <w:color w:val="000000" w:themeColor="text1"/>
          <w:sz w:val="32"/>
          <w:szCs w:val="32"/>
        </w:rPr>
        <w:t>, Kinästhetik</w:t>
      </w:r>
    </w:p>
    <w:p w:rsidR="001F2699" w:rsidRPr="001F2699" w:rsidRDefault="001F2699" w:rsidP="001F2699">
      <w:pPr>
        <w:jc w:val="center"/>
        <w:rPr>
          <w:b/>
          <w:color w:val="000000" w:themeColor="text1"/>
          <w:sz w:val="32"/>
          <w:szCs w:val="32"/>
        </w:rPr>
      </w:pPr>
      <w:r w:rsidRPr="001F2699">
        <w:rPr>
          <w:b/>
          <w:color w:val="000000" w:themeColor="text1"/>
          <w:sz w:val="32"/>
          <w:szCs w:val="32"/>
        </w:rPr>
        <w:t>2. Feedback zur Übung, Bestätigung</w:t>
      </w:r>
    </w:p>
    <w:p w:rsidR="001F2699" w:rsidRPr="001F2699" w:rsidRDefault="001F2699" w:rsidP="001F2699">
      <w:pPr>
        <w:jc w:val="center"/>
        <w:rPr>
          <w:b/>
          <w:color w:val="000000" w:themeColor="text1"/>
          <w:sz w:val="32"/>
          <w:szCs w:val="32"/>
        </w:rPr>
      </w:pPr>
      <w:r w:rsidRPr="001F2699">
        <w:rPr>
          <w:b/>
          <w:color w:val="000000" w:themeColor="text1"/>
          <w:sz w:val="32"/>
          <w:szCs w:val="32"/>
        </w:rPr>
        <w:t>3. Konditormeisterin</w:t>
      </w:r>
    </w:p>
    <w:p w:rsidR="001F2699" w:rsidRPr="001F2699" w:rsidRDefault="001F2699" w:rsidP="001F2699">
      <w:pPr>
        <w:jc w:val="center"/>
        <w:rPr>
          <w:b/>
          <w:color w:val="000000" w:themeColor="text1"/>
          <w:sz w:val="32"/>
          <w:szCs w:val="32"/>
        </w:rPr>
      </w:pPr>
      <w:r w:rsidRPr="001F2699">
        <w:rPr>
          <w:b/>
          <w:color w:val="000000" w:themeColor="text1"/>
          <w:sz w:val="32"/>
          <w:szCs w:val="32"/>
        </w:rPr>
        <w:t>4. Fragen</w:t>
      </w:r>
    </w:p>
    <w:p w:rsidR="001F2699" w:rsidRPr="001F2699" w:rsidRDefault="001F2699" w:rsidP="001F2699">
      <w:pPr>
        <w:jc w:val="center"/>
        <w:rPr>
          <w:b/>
          <w:color w:val="000000" w:themeColor="text1"/>
          <w:sz w:val="32"/>
          <w:szCs w:val="32"/>
        </w:rPr>
      </w:pPr>
      <w:r w:rsidRPr="001F2699">
        <w:rPr>
          <w:b/>
          <w:color w:val="000000" w:themeColor="text1"/>
          <w:sz w:val="32"/>
          <w:szCs w:val="32"/>
        </w:rPr>
        <w:t>5. Weitere Übung mit den Bändchen</w:t>
      </w:r>
    </w:p>
    <w:p w:rsidR="001F2699" w:rsidRPr="001F2699" w:rsidRDefault="001F2699" w:rsidP="001F2699">
      <w:pPr>
        <w:jc w:val="center"/>
        <w:rPr>
          <w:b/>
          <w:color w:val="000000" w:themeColor="text1"/>
          <w:sz w:val="32"/>
          <w:szCs w:val="32"/>
        </w:rPr>
      </w:pPr>
      <w:r w:rsidRPr="001F2699">
        <w:rPr>
          <w:b/>
          <w:color w:val="000000" w:themeColor="text1"/>
          <w:sz w:val="32"/>
          <w:szCs w:val="32"/>
        </w:rPr>
        <w:t>6. Feedback Übung 2</w:t>
      </w:r>
    </w:p>
    <w:p w:rsidR="001F2699" w:rsidRPr="001F2699" w:rsidRDefault="001F2699" w:rsidP="001F2699">
      <w:pPr>
        <w:jc w:val="center"/>
        <w:rPr>
          <w:b/>
          <w:color w:val="000000" w:themeColor="text1"/>
          <w:sz w:val="32"/>
          <w:szCs w:val="32"/>
        </w:rPr>
      </w:pPr>
      <w:r w:rsidRPr="001F2699">
        <w:rPr>
          <w:b/>
          <w:color w:val="000000" w:themeColor="text1"/>
          <w:sz w:val="32"/>
          <w:szCs w:val="32"/>
        </w:rPr>
        <w:t>7. Phasen des Krankheits- und Heilungsprozesses</w:t>
      </w:r>
    </w:p>
    <w:p w:rsidR="001F2699" w:rsidRPr="001F2699" w:rsidRDefault="001F2699" w:rsidP="001F2699">
      <w:pPr>
        <w:jc w:val="center"/>
        <w:rPr>
          <w:b/>
          <w:color w:val="000000" w:themeColor="text1"/>
          <w:sz w:val="32"/>
          <w:szCs w:val="32"/>
        </w:rPr>
      </w:pPr>
      <w:r w:rsidRPr="001F2699">
        <w:rPr>
          <w:b/>
          <w:color w:val="000000" w:themeColor="text1"/>
          <w:sz w:val="32"/>
          <w:szCs w:val="32"/>
        </w:rPr>
        <w:t>8. Lösungsphase</w:t>
      </w:r>
    </w:p>
    <w:p w:rsidR="001F2699" w:rsidRPr="001F2699" w:rsidRDefault="001F2699" w:rsidP="001F2699">
      <w:pPr>
        <w:jc w:val="center"/>
        <w:rPr>
          <w:b/>
          <w:color w:val="000000" w:themeColor="text1"/>
          <w:sz w:val="32"/>
          <w:szCs w:val="32"/>
        </w:rPr>
      </w:pPr>
      <w:r w:rsidRPr="001F2699">
        <w:rPr>
          <w:b/>
          <w:color w:val="000000" w:themeColor="text1"/>
          <w:sz w:val="32"/>
          <w:szCs w:val="32"/>
        </w:rPr>
        <w:t>CD7</w:t>
      </w:r>
    </w:p>
    <w:p w:rsidR="001F2699" w:rsidRPr="001F2699" w:rsidRDefault="001F2699" w:rsidP="001F2699">
      <w:pPr>
        <w:jc w:val="center"/>
        <w:rPr>
          <w:b/>
          <w:color w:val="000000" w:themeColor="text1"/>
          <w:sz w:val="32"/>
          <w:szCs w:val="32"/>
        </w:rPr>
      </w:pPr>
      <w:r w:rsidRPr="001F2699">
        <w:rPr>
          <w:b/>
          <w:color w:val="000000" w:themeColor="text1"/>
          <w:sz w:val="32"/>
          <w:szCs w:val="32"/>
        </w:rPr>
        <w:t>1. Supervision</w:t>
      </w:r>
    </w:p>
    <w:p w:rsidR="001F2699" w:rsidRPr="001F2699" w:rsidRDefault="001F2699" w:rsidP="001F2699">
      <w:pPr>
        <w:jc w:val="center"/>
        <w:rPr>
          <w:b/>
          <w:color w:val="000000" w:themeColor="text1"/>
          <w:sz w:val="32"/>
          <w:szCs w:val="32"/>
        </w:rPr>
      </w:pPr>
      <w:r w:rsidRPr="001F2699">
        <w:rPr>
          <w:b/>
          <w:color w:val="000000" w:themeColor="text1"/>
          <w:sz w:val="32"/>
          <w:szCs w:val="32"/>
        </w:rPr>
        <w:lastRenderedPageBreak/>
        <w:t>2. Verlangsamte Heilungsperioden</w:t>
      </w:r>
    </w:p>
    <w:p w:rsidR="001F2699" w:rsidRPr="001F2699" w:rsidRDefault="001F2699" w:rsidP="001F2699">
      <w:pPr>
        <w:jc w:val="center"/>
        <w:rPr>
          <w:b/>
          <w:color w:val="000000" w:themeColor="text1"/>
          <w:sz w:val="32"/>
          <w:szCs w:val="32"/>
        </w:rPr>
      </w:pPr>
      <w:r w:rsidRPr="001F2699">
        <w:rPr>
          <w:b/>
          <w:color w:val="000000" w:themeColor="text1"/>
          <w:sz w:val="32"/>
          <w:szCs w:val="32"/>
        </w:rPr>
        <w:t>3. Nächste Übung</w:t>
      </w:r>
    </w:p>
    <w:p w:rsidR="001F2699" w:rsidRPr="001F2699" w:rsidRDefault="001F2699" w:rsidP="001F2699">
      <w:pPr>
        <w:jc w:val="center"/>
        <w:rPr>
          <w:b/>
          <w:color w:val="000000" w:themeColor="text1"/>
          <w:sz w:val="32"/>
          <w:szCs w:val="32"/>
        </w:rPr>
      </w:pPr>
      <w:r w:rsidRPr="001F2699">
        <w:rPr>
          <w:b/>
          <w:color w:val="000000" w:themeColor="text1"/>
          <w:sz w:val="32"/>
          <w:szCs w:val="32"/>
        </w:rPr>
        <w:t>4. Aussehen</w:t>
      </w:r>
    </w:p>
    <w:p w:rsidR="001F2699" w:rsidRPr="001F2699" w:rsidRDefault="001F2699" w:rsidP="001F2699">
      <w:pPr>
        <w:jc w:val="center"/>
        <w:rPr>
          <w:b/>
          <w:color w:val="000000" w:themeColor="text1"/>
          <w:sz w:val="32"/>
          <w:szCs w:val="32"/>
        </w:rPr>
      </w:pPr>
      <w:r w:rsidRPr="001F2699">
        <w:rPr>
          <w:b/>
          <w:color w:val="000000" w:themeColor="text1"/>
          <w:sz w:val="32"/>
          <w:szCs w:val="32"/>
        </w:rPr>
        <w:t>5. Stress wegen eigenem Aussehen</w:t>
      </w:r>
    </w:p>
    <w:p w:rsidR="001F2699" w:rsidRPr="001F2699" w:rsidRDefault="001F2699" w:rsidP="001F2699">
      <w:pPr>
        <w:jc w:val="center"/>
        <w:rPr>
          <w:b/>
          <w:color w:val="000000" w:themeColor="text1"/>
          <w:sz w:val="32"/>
          <w:szCs w:val="32"/>
        </w:rPr>
      </w:pPr>
      <w:r w:rsidRPr="001F2699">
        <w:rPr>
          <w:b/>
          <w:color w:val="000000" w:themeColor="text1"/>
          <w:sz w:val="32"/>
          <w:szCs w:val="32"/>
        </w:rPr>
        <w:t>6. Was steckt da für ein Potential</w:t>
      </w:r>
    </w:p>
    <w:p w:rsidR="001F2699" w:rsidRPr="001F2699" w:rsidRDefault="001F2699" w:rsidP="001F2699">
      <w:pPr>
        <w:jc w:val="center"/>
        <w:rPr>
          <w:b/>
          <w:color w:val="000000" w:themeColor="text1"/>
          <w:sz w:val="32"/>
          <w:szCs w:val="32"/>
        </w:rPr>
      </w:pPr>
      <w:r w:rsidRPr="001F2699">
        <w:rPr>
          <w:b/>
          <w:color w:val="000000" w:themeColor="text1"/>
          <w:sz w:val="32"/>
          <w:szCs w:val="32"/>
        </w:rPr>
        <w:t>7. Augen</w:t>
      </w:r>
      <w:r w:rsidR="00E15177">
        <w:rPr>
          <w:b/>
          <w:color w:val="000000" w:themeColor="text1"/>
          <w:sz w:val="32"/>
          <w:szCs w:val="32"/>
        </w:rPr>
        <w:t>,</w:t>
      </w:r>
      <w:r w:rsidRPr="001F2699">
        <w:rPr>
          <w:b/>
          <w:color w:val="000000" w:themeColor="text1"/>
          <w:sz w:val="32"/>
          <w:szCs w:val="32"/>
        </w:rPr>
        <w:t>8. Augenbrauen</w:t>
      </w:r>
    </w:p>
    <w:p w:rsidR="001F2699" w:rsidRPr="001F2699" w:rsidRDefault="001F2699" w:rsidP="001F2699">
      <w:pPr>
        <w:jc w:val="center"/>
        <w:rPr>
          <w:b/>
          <w:color w:val="000000" w:themeColor="text1"/>
          <w:sz w:val="32"/>
          <w:szCs w:val="32"/>
        </w:rPr>
      </w:pPr>
      <w:r w:rsidRPr="001F2699">
        <w:rPr>
          <w:b/>
          <w:color w:val="000000" w:themeColor="text1"/>
          <w:sz w:val="32"/>
          <w:szCs w:val="32"/>
        </w:rPr>
        <w:t>9. Fortsetzung Augenbrauen</w:t>
      </w:r>
    </w:p>
    <w:p w:rsidR="001F2699" w:rsidRPr="001F2699" w:rsidRDefault="001F2699" w:rsidP="001F2699">
      <w:pPr>
        <w:jc w:val="center"/>
        <w:rPr>
          <w:b/>
          <w:color w:val="000000" w:themeColor="text1"/>
          <w:sz w:val="32"/>
          <w:szCs w:val="32"/>
        </w:rPr>
      </w:pPr>
      <w:r w:rsidRPr="001F2699">
        <w:rPr>
          <w:b/>
          <w:color w:val="000000" w:themeColor="text1"/>
          <w:sz w:val="32"/>
          <w:szCs w:val="32"/>
        </w:rPr>
        <w:t>CD8</w:t>
      </w:r>
    </w:p>
    <w:p w:rsidR="001F2699" w:rsidRPr="001F2699" w:rsidRDefault="001F2699" w:rsidP="001F2699">
      <w:pPr>
        <w:jc w:val="center"/>
        <w:rPr>
          <w:b/>
          <w:color w:val="000000" w:themeColor="text1"/>
          <w:sz w:val="32"/>
          <w:szCs w:val="32"/>
        </w:rPr>
      </w:pPr>
      <w:r w:rsidRPr="001F2699">
        <w:rPr>
          <w:b/>
          <w:color w:val="000000" w:themeColor="text1"/>
          <w:sz w:val="32"/>
          <w:szCs w:val="32"/>
        </w:rPr>
        <w:t>1. Falten an den Augen</w:t>
      </w:r>
      <w:r w:rsidR="00E15177">
        <w:rPr>
          <w:b/>
          <w:color w:val="000000" w:themeColor="text1"/>
          <w:sz w:val="32"/>
          <w:szCs w:val="32"/>
        </w:rPr>
        <w:t>,</w:t>
      </w:r>
      <w:r w:rsidRPr="001F2699">
        <w:rPr>
          <w:b/>
          <w:color w:val="000000" w:themeColor="text1"/>
          <w:sz w:val="32"/>
          <w:szCs w:val="32"/>
        </w:rPr>
        <w:t>2. Fernheilungsübung</w:t>
      </w:r>
    </w:p>
    <w:p w:rsidR="001F2699" w:rsidRPr="001F2699" w:rsidRDefault="001F2699" w:rsidP="001F2699">
      <w:pPr>
        <w:jc w:val="center"/>
        <w:rPr>
          <w:b/>
          <w:color w:val="000000" w:themeColor="text1"/>
          <w:sz w:val="32"/>
          <w:szCs w:val="32"/>
        </w:rPr>
      </w:pPr>
      <w:r w:rsidRPr="001F2699">
        <w:rPr>
          <w:b/>
          <w:color w:val="000000" w:themeColor="text1"/>
          <w:sz w:val="32"/>
          <w:szCs w:val="32"/>
        </w:rPr>
        <w:t>3. Patient4. Malübung</w:t>
      </w:r>
      <w:r w:rsidR="00E15177">
        <w:rPr>
          <w:b/>
          <w:color w:val="000000" w:themeColor="text1"/>
          <w:sz w:val="32"/>
          <w:szCs w:val="32"/>
        </w:rPr>
        <w:t>,</w:t>
      </w:r>
      <w:r w:rsidRPr="001F2699">
        <w:rPr>
          <w:b/>
          <w:color w:val="000000" w:themeColor="text1"/>
          <w:sz w:val="32"/>
          <w:szCs w:val="32"/>
        </w:rPr>
        <w:t xml:space="preserve">5. Feedback </w:t>
      </w:r>
      <w:proofErr w:type="spellStart"/>
      <w:r w:rsidRPr="001F2699">
        <w:rPr>
          <w:b/>
          <w:color w:val="000000" w:themeColor="text1"/>
          <w:sz w:val="32"/>
          <w:szCs w:val="32"/>
        </w:rPr>
        <w:t>Malübung</w:t>
      </w:r>
      <w:proofErr w:type="spellEnd"/>
    </w:p>
    <w:p w:rsidR="001F2699" w:rsidRPr="001F2699" w:rsidRDefault="001F2699" w:rsidP="001F2699">
      <w:pPr>
        <w:jc w:val="center"/>
        <w:rPr>
          <w:b/>
          <w:color w:val="000000" w:themeColor="text1"/>
          <w:sz w:val="32"/>
          <w:szCs w:val="32"/>
        </w:rPr>
      </w:pPr>
      <w:r w:rsidRPr="001F2699">
        <w:rPr>
          <w:b/>
          <w:color w:val="000000" w:themeColor="text1"/>
          <w:sz w:val="32"/>
          <w:szCs w:val="32"/>
        </w:rPr>
        <w:t>6. Beispiel...</w:t>
      </w:r>
      <w:r w:rsidR="00E15177">
        <w:rPr>
          <w:b/>
          <w:color w:val="000000" w:themeColor="text1"/>
          <w:sz w:val="32"/>
          <w:szCs w:val="32"/>
        </w:rPr>
        <w:t>,</w:t>
      </w:r>
      <w:r w:rsidRPr="001F2699">
        <w:rPr>
          <w:b/>
          <w:color w:val="000000" w:themeColor="text1"/>
          <w:sz w:val="32"/>
          <w:szCs w:val="32"/>
        </w:rPr>
        <w:t xml:space="preserve">7. Zur </w:t>
      </w:r>
      <w:proofErr w:type="spellStart"/>
      <w:r w:rsidRPr="001F2699">
        <w:rPr>
          <w:b/>
          <w:color w:val="000000" w:themeColor="text1"/>
          <w:sz w:val="32"/>
          <w:szCs w:val="32"/>
        </w:rPr>
        <w:t>Solaplexusübung</w:t>
      </w:r>
      <w:proofErr w:type="spellEnd"/>
    </w:p>
    <w:p w:rsidR="001F2699" w:rsidRPr="001F2699" w:rsidRDefault="001F2699" w:rsidP="001F2699">
      <w:pPr>
        <w:jc w:val="center"/>
        <w:rPr>
          <w:b/>
          <w:color w:val="000000" w:themeColor="text1"/>
          <w:sz w:val="32"/>
          <w:szCs w:val="32"/>
        </w:rPr>
      </w:pPr>
      <w:r w:rsidRPr="001F2699">
        <w:rPr>
          <w:b/>
          <w:color w:val="000000" w:themeColor="text1"/>
          <w:sz w:val="32"/>
          <w:szCs w:val="32"/>
        </w:rPr>
        <w:t>8. Fragen</w:t>
      </w:r>
    </w:p>
    <w:p w:rsidR="001F2699" w:rsidRPr="001F2699" w:rsidRDefault="001F2699" w:rsidP="001F2699">
      <w:pPr>
        <w:jc w:val="center"/>
        <w:rPr>
          <w:b/>
          <w:color w:val="000000" w:themeColor="text1"/>
          <w:sz w:val="32"/>
          <w:szCs w:val="32"/>
        </w:rPr>
      </w:pPr>
      <w:r w:rsidRPr="001F2699">
        <w:rPr>
          <w:b/>
          <w:color w:val="000000" w:themeColor="text1"/>
          <w:sz w:val="32"/>
          <w:szCs w:val="32"/>
        </w:rPr>
        <w:t>CD9</w:t>
      </w:r>
    </w:p>
    <w:p w:rsidR="001F2699" w:rsidRPr="001F2699" w:rsidRDefault="001F2699" w:rsidP="001F2699">
      <w:pPr>
        <w:jc w:val="center"/>
        <w:rPr>
          <w:b/>
          <w:color w:val="000000" w:themeColor="text1"/>
          <w:sz w:val="32"/>
          <w:szCs w:val="32"/>
        </w:rPr>
      </w:pPr>
      <w:r w:rsidRPr="001F2699">
        <w:rPr>
          <w:b/>
          <w:color w:val="000000" w:themeColor="text1"/>
          <w:sz w:val="32"/>
          <w:szCs w:val="32"/>
        </w:rPr>
        <w:t>1. Weiter mit Lippen, Zähnen</w:t>
      </w:r>
    </w:p>
    <w:p w:rsidR="001F2699" w:rsidRPr="001F2699" w:rsidRDefault="001F2699" w:rsidP="001F2699">
      <w:pPr>
        <w:jc w:val="center"/>
        <w:rPr>
          <w:b/>
          <w:color w:val="000000" w:themeColor="text1"/>
          <w:sz w:val="32"/>
          <w:szCs w:val="32"/>
        </w:rPr>
      </w:pPr>
      <w:r w:rsidRPr="001F2699">
        <w:rPr>
          <w:b/>
          <w:color w:val="000000" w:themeColor="text1"/>
          <w:sz w:val="32"/>
          <w:szCs w:val="32"/>
        </w:rPr>
        <w:t>2. Nasen</w:t>
      </w:r>
      <w:r w:rsidR="00E15177">
        <w:rPr>
          <w:b/>
          <w:color w:val="000000" w:themeColor="text1"/>
          <w:sz w:val="32"/>
          <w:szCs w:val="32"/>
        </w:rPr>
        <w:t xml:space="preserve">, </w:t>
      </w:r>
      <w:r w:rsidRPr="001F2699">
        <w:rPr>
          <w:b/>
          <w:color w:val="000000" w:themeColor="text1"/>
          <w:sz w:val="32"/>
          <w:szCs w:val="32"/>
        </w:rPr>
        <w:t>3. Gesicht</w:t>
      </w:r>
      <w:r w:rsidR="00E15177">
        <w:rPr>
          <w:b/>
          <w:color w:val="000000" w:themeColor="text1"/>
          <w:sz w:val="32"/>
          <w:szCs w:val="32"/>
        </w:rPr>
        <w:t>,</w:t>
      </w:r>
      <w:r w:rsidRPr="001F2699">
        <w:rPr>
          <w:b/>
          <w:color w:val="000000" w:themeColor="text1"/>
          <w:sz w:val="32"/>
          <w:szCs w:val="32"/>
        </w:rPr>
        <w:t>4. Stirn</w:t>
      </w:r>
      <w:r w:rsidR="00E15177">
        <w:rPr>
          <w:b/>
          <w:color w:val="000000" w:themeColor="text1"/>
          <w:sz w:val="32"/>
          <w:szCs w:val="32"/>
        </w:rPr>
        <w:t>,</w:t>
      </w:r>
      <w:r w:rsidRPr="001F2699">
        <w:rPr>
          <w:b/>
          <w:color w:val="000000" w:themeColor="text1"/>
          <w:sz w:val="32"/>
          <w:szCs w:val="32"/>
        </w:rPr>
        <w:t>5. Jochbein</w:t>
      </w:r>
    </w:p>
    <w:p w:rsidR="001F2699" w:rsidRPr="001F2699" w:rsidRDefault="001F2699" w:rsidP="001F2699">
      <w:pPr>
        <w:jc w:val="center"/>
        <w:rPr>
          <w:b/>
          <w:color w:val="000000" w:themeColor="text1"/>
          <w:sz w:val="32"/>
          <w:szCs w:val="32"/>
        </w:rPr>
      </w:pPr>
      <w:r w:rsidRPr="001F2699">
        <w:rPr>
          <w:b/>
          <w:color w:val="000000" w:themeColor="text1"/>
          <w:sz w:val="32"/>
          <w:szCs w:val="32"/>
        </w:rPr>
        <w:t>6. Kleine Nase, große Nase</w:t>
      </w:r>
    </w:p>
    <w:p w:rsidR="001F2699" w:rsidRPr="001F2699" w:rsidRDefault="001F2699" w:rsidP="001F2699">
      <w:pPr>
        <w:jc w:val="center"/>
        <w:rPr>
          <w:b/>
          <w:color w:val="000000" w:themeColor="text1"/>
          <w:sz w:val="32"/>
          <w:szCs w:val="32"/>
        </w:rPr>
      </w:pPr>
      <w:r w:rsidRPr="001F2699">
        <w:rPr>
          <w:b/>
          <w:color w:val="000000" w:themeColor="text1"/>
          <w:sz w:val="32"/>
          <w:szCs w:val="32"/>
        </w:rPr>
        <w:t>7. Gesichter, Kinn</w:t>
      </w:r>
    </w:p>
    <w:p w:rsidR="001F2699" w:rsidRPr="001F2699" w:rsidRDefault="001F2699" w:rsidP="001F2699">
      <w:pPr>
        <w:jc w:val="center"/>
        <w:rPr>
          <w:b/>
          <w:color w:val="000000" w:themeColor="text1"/>
          <w:sz w:val="32"/>
          <w:szCs w:val="32"/>
        </w:rPr>
      </w:pPr>
      <w:r w:rsidRPr="001F2699">
        <w:rPr>
          <w:b/>
          <w:color w:val="000000" w:themeColor="text1"/>
          <w:sz w:val="32"/>
          <w:szCs w:val="32"/>
        </w:rPr>
        <w:t>8. Farbübung</w:t>
      </w:r>
    </w:p>
    <w:p w:rsidR="001F2699" w:rsidRPr="001F2699" w:rsidRDefault="001F2699" w:rsidP="001F2699">
      <w:pPr>
        <w:jc w:val="center"/>
        <w:rPr>
          <w:b/>
          <w:color w:val="000000" w:themeColor="text1"/>
          <w:sz w:val="32"/>
          <w:szCs w:val="32"/>
        </w:rPr>
      </w:pPr>
      <w:r w:rsidRPr="001F2699">
        <w:rPr>
          <w:b/>
          <w:color w:val="000000" w:themeColor="text1"/>
          <w:sz w:val="32"/>
          <w:szCs w:val="32"/>
        </w:rPr>
        <w:t>9. Feedback</w:t>
      </w:r>
    </w:p>
    <w:p w:rsidR="001F2699" w:rsidRPr="001F2699" w:rsidRDefault="001F2699" w:rsidP="001F2699">
      <w:pPr>
        <w:jc w:val="center"/>
        <w:rPr>
          <w:b/>
          <w:color w:val="000000" w:themeColor="text1"/>
          <w:sz w:val="32"/>
          <w:szCs w:val="32"/>
        </w:rPr>
      </w:pPr>
      <w:r w:rsidRPr="001F2699">
        <w:rPr>
          <w:b/>
          <w:color w:val="000000" w:themeColor="text1"/>
          <w:sz w:val="32"/>
          <w:szCs w:val="32"/>
        </w:rPr>
        <w:t>10. Homöopathische Aufgabe</w:t>
      </w:r>
    </w:p>
    <w:p w:rsidR="001F2699" w:rsidRPr="001F2699" w:rsidRDefault="001F2699" w:rsidP="001F2699">
      <w:pPr>
        <w:jc w:val="center"/>
        <w:rPr>
          <w:b/>
          <w:color w:val="000000" w:themeColor="text1"/>
          <w:sz w:val="32"/>
          <w:szCs w:val="32"/>
        </w:rPr>
      </w:pPr>
      <w:r w:rsidRPr="001F2699">
        <w:rPr>
          <w:b/>
          <w:color w:val="000000" w:themeColor="text1"/>
          <w:sz w:val="32"/>
          <w:szCs w:val="32"/>
        </w:rPr>
        <w:t>11. Feedback</w:t>
      </w:r>
    </w:p>
    <w:p w:rsidR="001F2699" w:rsidRPr="001F2699" w:rsidRDefault="001F2699" w:rsidP="001F2699">
      <w:pPr>
        <w:jc w:val="center"/>
        <w:rPr>
          <w:b/>
          <w:color w:val="000000" w:themeColor="text1"/>
          <w:sz w:val="32"/>
          <w:szCs w:val="32"/>
        </w:rPr>
      </w:pPr>
      <w:r w:rsidRPr="001F2699">
        <w:rPr>
          <w:b/>
          <w:color w:val="000000" w:themeColor="text1"/>
          <w:sz w:val="32"/>
          <w:szCs w:val="32"/>
        </w:rPr>
        <w:t>CD10</w:t>
      </w:r>
    </w:p>
    <w:p w:rsidR="001F2699" w:rsidRPr="001F2699" w:rsidRDefault="001F2699" w:rsidP="001F2699">
      <w:pPr>
        <w:jc w:val="center"/>
        <w:rPr>
          <w:b/>
          <w:color w:val="000000" w:themeColor="text1"/>
          <w:sz w:val="32"/>
          <w:szCs w:val="32"/>
        </w:rPr>
      </w:pPr>
      <w:r w:rsidRPr="001F2699">
        <w:rPr>
          <w:b/>
          <w:color w:val="000000" w:themeColor="text1"/>
          <w:sz w:val="32"/>
          <w:szCs w:val="32"/>
        </w:rPr>
        <w:lastRenderedPageBreak/>
        <w:t>1. Systemische Aufstellung (Ausschnitte)</w:t>
      </w:r>
    </w:p>
    <w:p w:rsidR="001F2699" w:rsidRPr="001F2699" w:rsidRDefault="001F2699" w:rsidP="001F2699">
      <w:pPr>
        <w:jc w:val="center"/>
        <w:rPr>
          <w:b/>
          <w:color w:val="000000" w:themeColor="text1"/>
          <w:sz w:val="32"/>
          <w:szCs w:val="32"/>
        </w:rPr>
      </w:pPr>
      <w:r w:rsidRPr="001F2699">
        <w:rPr>
          <w:b/>
          <w:color w:val="000000" w:themeColor="text1"/>
          <w:sz w:val="32"/>
          <w:szCs w:val="32"/>
        </w:rPr>
        <w:t>2. Der Widersacher</w:t>
      </w:r>
    </w:p>
    <w:p w:rsidR="001F2699" w:rsidRPr="001F2699" w:rsidRDefault="001F2699" w:rsidP="001F2699">
      <w:pPr>
        <w:jc w:val="center"/>
        <w:rPr>
          <w:b/>
          <w:color w:val="000000" w:themeColor="text1"/>
          <w:sz w:val="32"/>
          <w:szCs w:val="32"/>
        </w:rPr>
      </w:pPr>
      <w:r w:rsidRPr="001F2699">
        <w:rPr>
          <w:b/>
          <w:color w:val="000000" w:themeColor="text1"/>
          <w:sz w:val="32"/>
          <w:szCs w:val="32"/>
        </w:rPr>
        <w:t>Veranstaltung: Seminar an der SHS zu Berlin, Oktober 2002.</w:t>
      </w:r>
    </w:p>
    <w:p w:rsidR="001F2699" w:rsidRPr="001F2699" w:rsidRDefault="001F2699" w:rsidP="001F2699">
      <w:pPr>
        <w:jc w:val="center"/>
        <w:rPr>
          <w:b/>
          <w:color w:val="000000" w:themeColor="text1"/>
          <w:sz w:val="32"/>
          <w:szCs w:val="32"/>
        </w:rPr>
      </w:pPr>
      <w:r w:rsidRPr="001F2699">
        <w:rPr>
          <w:b/>
          <w:color w:val="000000" w:themeColor="text1"/>
          <w:sz w:val="32"/>
          <w:szCs w:val="32"/>
        </w:rPr>
        <w:t xml:space="preserve">Länge: 12 </w:t>
      </w:r>
      <w:proofErr w:type="spellStart"/>
      <w:r w:rsidRPr="001F2699">
        <w:rPr>
          <w:b/>
          <w:color w:val="000000" w:themeColor="text1"/>
          <w:sz w:val="32"/>
          <w:szCs w:val="32"/>
        </w:rPr>
        <w:t>hGröße</w:t>
      </w:r>
      <w:proofErr w:type="spellEnd"/>
      <w:r w:rsidRPr="001F2699">
        <w:rPr>
          <w:b/>
          <w:color w:val="000000" w:themeColor="text1"/>
          <w:sz w:val="32"/>
          <w:szCs w:val="32"/>
        </w:rPr>
        <w:t xml:space="preserve">: 844 </w:t>
      </w:r>
      <w:proofErr w:type="spellStart"/>
      <w:r w:rsidRPr="001F2699">
        <w:rPr>
          <w:b/>
          <w:color w:val="000000" w:themeColor="text1"/>
          <w:sz w:val="32"/>
          <w:szCs w:val="32"/>
        </w:rPr>
        <w:t>mb</w:t>
      </w:r>
      <w:proofErr w:type="spellEnd"/>
    </w:p>
    <w:p w:rsidR="00CF12C2" w:rsidRDefault="00CF12C2" w:rsidP="001F2699">
      <w:pPr>
        <w:spacing w:after="0"/>
        <w:jc w:val="center"/>
        <w:rPr>
          <w:b/>
          <w:bCs/>
          <w:color w:val="365F91" w:themeColor="accent1" w:themeShade="BF"/>
          <w:sz w:val="40"/>
          <w:szCs w:val="40"/>
        </w:rPr>
      </w:pPr>
      <w:proofErr w:type="spellStart"/>
      <w:r>
        <w:rPr>
          <w:b/>
          <w:bCs/>
          <w:color w:val="365F91" w:themeColor="accent1" w:themeShade="BF"/>
          <w:sz w:val="40"/>
          <w:szCs w:val="40"/>
        </w:rPr>
        <w:t>NitroFlare</w:t>
      </w:r>
      <w:proofErr w:type="spellEnd"/>
      <w:r>
        <w:rPr>
          <w:b/>
          <w:bCs/>
          <w:color w:val="365F91" w:themeColor="accent1" w:themeShade="BF"/>
          <w:sz w:val="40"/>
          <w:szCs w:val="40"/>
        </w:rPr>
        <w:t>:</w:t>
      </w:r>
    </w:p>
    <w:p w:rsidR="00E15177" w:rsidRDefault="00E15177" w:rsidP="001F2699">
      <w:pPr>
        <w:spacing w:after="0"/>
        <w:jc w:val="center"/>
        <w:rPr>
          <w:b/>
          <w:bCs/>
          <w:color w:val="365F91" w:themeColor="accent1" w:themeShade="BF"/>
          <w:sz w:val="40"/>
          <w:szCs w:val="40"/>
        </w:rPr>
      </w:pPr>
    </w:p>
    <w:p w:rsidR="001F2699" w:rsidRDefault="00C034DA" w:rsidP="00F63483">
      <w:pPr>
        <w:jc w:val="center"/>
        <w:rPr>
          <w:b/>
          <w:color w:val="000000" w:themeColor="text1"/>
          <w:sz w:val="32"/>
          <w:szCs w:val="32"/>
        </w:rPr>
      </w:pPr>
      <w:hyperlink r:id="rId28" w:history="1">
        <w:r w:rsidR="00E15177" w:rsidRPr="004910FC">
          <w:rPr>
            <w:rStyle w:val="Hyperlink"/>
            <w:b/>
            <w:sz w:val="32"/>
            <w:szCs w:val="32"/>
          </w:rPr>
          <w:t>http://safelinking.net/RlN4J3m</w:t>
        </w:r>
      </w:hyperlink>
    </w:p>
    <w:p w:rsidR="001F2699" w:rsidRPr="001F2699" w:rsidRDefault="001F2699" w:rsidP="00F63483">
      <w:pPr>
        <w:jc w:val="center"/>
        <w:rPr>
          <w:b/>
          <w:color w:val="000000" w:themeColor="text1"/>
          <w:sz w:val="32"/>
          <w:szCs w:val="32"/>
        </w:rPr>
      </w:pPr>
      <w:r>
        <w:rPr>
          <w:b/>
          <w:color w:val="000000" w:themeColor="text1"/>
          <w:sz w:val="32"/>
          <w:szCs w:val="32"/>
        </w:rPr>
        <w:t>--------------------------------------------------------------------------------------------------------------------------------------------------------------------------------------</w:t>
      </w:r>
    </w:p>
    <w:p w:rsidR="001F2699" w:rsidRPr="001F2699" w:rsidRDefault="001F2699" w:rsidP="001F2699">
      <w:pPr>
        <w:jc w:val="center"/>
        <w:rPr>
          <w:b/>
          <w:color w:val="76923C" w:themeColor="accent3" w:themeShade="BF"/>
          <w:sz w:val="44"/>
          <w:szCs w:val="44"/>
        </w:rPr>
      </w:pPr>
      <w:r w:rsidRPr="001F2699">
        <w:rPr>
          <w:b/>
          <w:color w:val="76923C" w:themeColor="accent3" w:themeShade="BF"/>
          <w:sz w:val="44"/>
          <w:szCs w:val="44"/>
        </w:rPr>
        <w:t xml:space="preserve">Rosina Sonnenschmidt - Von der Kraft der Intention und der Aufladung </w:t>
      </w:r>
      <w:proofErr w:type="gramStart"/>
      <w:r w:rsidRPr="001F2699">
        <w:rPr>
          <w:b/>
          <w:color w:val="76923C" w:themeColor="accent3" w:themeShade="BF"/>
          <w:sz w:val="44"/>
          <w:szCs w:val="44"/>
        </w:rPr>
        <w:t>des Arzneimittel</w:t>
      </w:r>
      <w:proofErr w:type="gramEnd"/>
    </w:p>
    <w:p w:rsidR="001F46FE" w:rsidRDefault="001F2699" w:rsidP="001F2699">
      <w:pPr>
        <w:jc w:val="center"/>
        <w:rPr>
          <w:b/>
          <w:color w:val="000000" w:themeColor="text1"/>
          <w:sz w:val="32"/>
          <w:szCs w:val="32"/>
        </w:rPr>
      </w:pPr>
      <w:r w:rsidRPr="001F2699">
        <w:rPr>
          <w:b/>
          <w:color w:val="000000" w:themeColor="text1"/>
          <w:sz w:val="32"/>
          <w:szCs w:val="32"/>
        </w:rPr>
        <w:t>Ein Vortrag, der Glaubenssätze aufbricht, was möglich ist und was angeblich nicht möglich ist in der Homöopathie!</w:t>
      </w:r>
    </w:p>
    <w:p w:rsidR="001F2699" w:rsidRPr="001F2699" w:rsidRDefault="001F2699" w:rsidP="001F2699">
      <w:pPr>
        <w:jc w:val="center"/>
        <w:rPr>
          <w:b/>
          <w:color w:val="000000" w:themeColor="text1"/>
          <w:sz w:val="32"/>
          <w:szCs w:val="32"/>
        </w:rPr>
      </w:pPr>
      <w:r w:rsidRPr="001F2699">
        <w:rPr>
          <w:b/>
          <w:color w:val="000000" w:themeColor="text1"/>
          <w:sz w:val="32"/>
          <w:szCs w:val="32"/>
        </w:rPr>
        <w:t>Aus dem Infoblatt der Veranstalterin</w:t>
      </w:r>
    </w:p>
    <w:p w:rsidR="001F2699" w:rsidRPr="001F2699" w:rsidRDefault="001F2699" w:rsidP="001F2699">
      <w:pPr>
        <w:jc w:val="center"/>
        <w:rPr>
          <w:b/>
          <w:color w:val="000000" w:themeColor="text1"/>
          <w:sz w:val="32"/>
          <w:szCs w:val="32"/>
        </w:rPr>
      </w:pPr>
      <w:r w:rsidRPr="001F2699">
        <w:rPr>
          <w:b/>
          <w:color w:val="000000" w:themeColor="text1"/>
          <w:sz w:val="32"/>
          <w:szCs w:val="32"/>
        </w:rPr>
        <w:t>Das Thema</w:t>
      </w:r>
    </w:p>
    <w:p w:rsidR="001F2699" w:rsidRPr="001F2699" w:rsidRDefault="001F2699" w:rsidP="001F2699">
      <w:pPr>
        <w:jc w:val="center"/>
        <w:rPr>
          <w:b/>
          <w:color w:val="000000" w:themeColor="text1"/>
          <w:sz w:val="32"/>
          <w:szCs w:val="32"/>
        </w:rPr>
      </w:pPr>
      <w:r w:rsidRPr="001F2699">
        <w:rPr>
          <w:b/>
          <w:color w:val="000000" w:themeColor="text1"/>
          <w:sz w:val="32"/>
          <w:szCs w:val="32"/>
        </w:rPr>
        <w:t>Von der Kraft der Intention und Aufladung des Arzneimittels. Der Behandler ist selbst ein wesentlicher Erfolgsfaktor. Seine Absicht im Behandlungsprozess unterstützt und stärkt die Energie des Heilmittels.</w:t>
      </w:r>
    </w:p>
    <w:p w:rsidR="001F2699" w:rsidRPr="001F2699" w:rsidRDefault="001F2699" w:rsidP="001F2699">
      <w:pPr>
        <w:jc w:val="center"/>
        <w:rPr>
          <w:b/>
          <w:color w:val="000000" w:themeColor="text1"/>
          <w:sz w:val="32"/>
          <w:szCs w:val="32"/>
        </w:rPr>
      </w:pPr>
      <w:r w:rsidRPr="001F2699">
        <w:rPr>
          <w:b/>
          <w:color w:val="000000" w:themeColor="text1"/>
          <w:sz w:val="32"/>
          <w:szCs w:val="32"/>
        </w:rPr>
        <w:t>Der Referent</w:t>
      </w:r>
    </w:p>
    <w:p w:rsidR="001F2699" w:rsidRPr="001F2699" w:rsidRDefault="001F2699" w:rsidP="001F2699">
      <w:pPr>
        <w:jc w:val="center"/>
        <w:rPr>
          <w:b/>
          <w:color w:val="000000" w:themeColor="text1"/>
          <w:sz w:val="32"/>
          <w:szCs w:val="32"/>
        </w:rPr>
      </w:pPr>
      <w:r w:rsidRPr="001F2699">
        <w:rPr>
          <w:b/>
          <w:color w:val="000000" w:themeColor="text1"/>
          <w:sz w:val="32"/>
          <w:szCs w:val="32"/>
        </w:rPr>
        <w:t xml:space="preserve">HP mit Schwerpunkt prozessorientierte Homöopathie, Krebstherapie und therapeutische Kinesiologie. Sie ist Autorin vieler </w:t>
      </w:r>
      <w:proofErr w:type="spellStart"/>
      <w:r w:rsidRPr="001F2699">
        <w:rPr>
          <w:b/>
          <w:color w:val="000000" w:themeColor="text1"/>
          <w:sz w:val="32"/>
          <w:szCs w:val="32"/>
        </w:rPr>
        <w:t>Bücher,"Co</w:t>
      </w:r>
      <w:proofErr w:type="spellEnd"/>
      <w:r w:rsidRPr="001F2699">
        <w:rPr>
          <w:b/>
          <w:color w:val="000000" w:themeColor="text1"/>
          <w:sz w:val="32"/>
          <w:szCs w:val="32"/>
        </w:rPr>
        <w:t xml:space="preserve">-Redakteurin bei </w:t>
      </w:r>
      <w:proofErr w:type="spellStart"/>
      <w:r w:rsidRPr="001F2699">
        <w:rPr>
          <w:b/>
          <w:color w:val="000000" w:themeColor="text1"/>
          <w:sz w:val="32"/>
          <w:szCs w:val="32"/>
        </w:rPr>
        <w:t>raum&amp;zeit</w:t>
      </w:r>
      <w:proofErr w:type="spellEnd"/>
      <w:r w:rsidRPr="001F2699">
        <w:rPr>
          <w:b/>
          <w:color w:val="000000" w:themeColor="text1"/>
          <w:sz w:val="32"/>
          <w:szCs w:val="32"/>
        </w:rPr>
        <w:t>, und 2. Vorsitzende des Dachverbandes für Geistiges Heilen</w:t>
      </w:r>
    </w:p>
    <w:p w:rsidR="001F2699" w:rsidRPr="001F2699" w:rsidRDefault="001F2699" w:rsidP="001F2699">
      <w:pPr>
        <w:jc w:val="center"/>
        <w:rPr>
          <w:b/>
          <w:color w:val="000000" w:themeColor="text1"/>
          <w:sz w:val="32"/>
          <w:szCs w:val="32"/>
        </w:rPr>
      </w:pPr>
      <w:r w:rsidRPr="001F2699">
        <w:rPr>
          <w:b/>
          <w:color w:val="000000" w:themeColor="text1"/>
          <w:sz w:val="32"/>
          <w:szCs w:val="32"/>
        </w:rPr>
        <w:lastRenderedPageBreak/>
        <w:t>Veranstaltung/Aufzeichnung</w:t>
      </w:r>
    </w:p>
    <w:p w:rsidR="001F2699" w:rsidRPr="001F2699" w:rsidRDefault="001F2699" w:rsidP="001F2699">
      <w:pPr>
        <w:jc w:val="center"/>
        <w:rPr>
          <w:b/>
          <w:color w:val="000000" w:themeColor="text1"/>
          <w:sz w:val="32"/>
          <w:szCs w:val="32"/>
        </w:rPr>
      </w:pPr>
      <w:r w:rsidRPr="001F2699">
        <w:rPr>
          <w:b/>
          <w:color w:val="000000" w:themeColor="text1"/>
          <w:sz w:val="32"/>
          <w:szCs w:val="32"/>
        </w:rPr>
        <w:t xml:space="preserve">5. </w:t>
      </w:r>
      <w:proofErr w:type="spellStart"/>
      <w:r w:rsidRPr="001F2699">
        <w:rPr>
          <w:b/>
          <w:color w:val="000000" w:themeColor="text1"/>
          <w:sz w:val="32"/>
          <w:szCs w:val="32"/>
        </w:rPr>
        <w:t>Hagenbacher</w:t>
      </w:r>
      <w:proofErr w:type="spellEnd"/>
      <w:r w:rsidRPr="001F2699">
        <w:rPr>
          <w:b/>
          <w:color w:val="000000" w:themeColor="text1"/>
          <w:sz w:val="32"/>
          <w:szCs w:val="32"/>
        </w:rPr>
        <w:t xml:space="preserve"> Homöopathie-Kongress 21./22. Mai 2005: Lebendiges Heilgesetz</w:t>
      </w:r>
    </w:p>
    <w:p w:rsidR="001F2699" w:rsidRPr="001F2699" w:rsidRDefault="001F2699" w:rsidP="001F2699">
      <w:pPr>
        <w:jc w:val="center"/>
        <w:rPr>
          <w:b/>
          <w:color w:val="000000" w:themeColor="text1"/>
          <w:sz w:val="32"/>
          <w:szCs w:val="32"/>
        </w:rPr>
      </w:pPr>
      <w:r w:rsidRPr="001F2699">
        <w:rPr>
          <w:b/>
          <w:color w:val="000000" w:themeColor="text1"/>
          <w:sz w:val="32"/>
          <w:szCs w:val="32"/>
        </w:rPr>
        <w:t xml:space="preserve">Größe: 785 </w:t>
      </w:r>
      <w:proofErr w:type="spellStart"/>
      <w:r w:rsidRPr="001F2699">
        <w:rPr>
          <w:b/>
          <w:color w:val="000000" w:themeColor="text1"/>
          <w:sz w:val="32"/>
          <w:szCs w:val="32"/>
        </w:rPr>
        <w:t>mb</w:t>
      </w:r>
      <w:proofErr w:type="spellEnd"/>
      <w:r w:rsidRPr="001F2699">
        <w:rPr>
          <w:b/>
          <w:color w:val="000000" w:themeColor="text1"/>
          <w:sz w:val="32"/>
          <w:szCs w:val="32"/>
        </w:rPr>
        <w:t xml:space="preserve"> - DVD-</w:t>
      </w:r>
      <w:proofErr w:type="spellStart"/>
      <w:r w:rsidRPr="001F2699">
        <w:rPr>
          <w:b/>
          <w:color w:val="000000" w:themeColor="text1"/>
          <w:sz w:val="32"/>
          <w:szCs w:val="32"/>
        </w:rPr>
        <w:t>Rip</w:t>
      </w:r>
      <w:proofErr w:type="spellEnd"/>
      <w:r w:rsidRPr="001F2699">
        <w:rPr>
          <w:b/>
          <w:color w:val="000000" w:themeColor="text1"/>
          <w:sz w:val="32"/>
          <w:szCs w:val="32"/>
        </w:rPr>
        <w:t xml:space="preserve"> im </w:t>
      </w:r>
      <w:proofErr w:type="spellStart"/>
      <w:r w:rsidRPr="001F2699">
        <w:rPr>
          <w:b/>
          <w:color w:val="000000" w:themeColor="text1"/>
          <w:sz w:val="32"/>
          <w:szCs w:val="32"/>
        </w:rPr>
        <w:t>mkv</w:t>
      </w:r>
      <w:proofErr w:type="spellEnd"/>
      <w:r w:rsidRPr="001F2699">
        <w:rPr>
          <w:b/>
          <w:color w:val="000000" w:themeColor="text1"/>
          <w:sz w:val="32"/>
          <w:szCs w:val="32"/>
        </w:rPr>
        <w:t>-Format</w:t>
      </w:r>
    </w:p>
    <w:p w:rsidR="00CF12C2" w:rsidRDefault="00CF12C2" w:rsidP="00CF12C2">
      <w:pPr>
        <w:spacing w:after="0"/>
        <w:jc w:val="center"/>
        <w:rPr>
          <w:b/>
          <w:bCs/>
          <w:color w:val="365F91" w:themeColor="accent1" w:themeShade="BF"/>
          <w:sz w:val="40"/>
          <w:szCs w:val="40"/>
        </w:rPr>
      </w:pPr>
      <w:proofErr w:type="spellStart"/>
      <w:r w:rsidRPr="00CF12C2">
        <w:rPr>
          <w:b/>
          <w:bCs/>
          <w:color w:val="365F91" w:themeColor="accent1" w:themeShade="BF"/>
          <w:sz w:val="40"/>
          <w:szCs w:val="40"/>
        </w:rPr>
        <w:t>NitroFlare</w:t>
      </w:r>
      <w:proofErr w:type="spellEnd"/>
      <w:r w:rsidRPr="00CF12C2">
        <w:rPr>
          <w:b/>
          <w:bCs/>
          <w:color w:val="365F91" w:themeColor="accent1" w:themeShade="BF"/>
          <w:sz w:val="40"/>
          <w:szCs w:val="40"/>
        </w:rPr>
        <w:t>:</w:t>
      </w:r>
    </w:p>
    <w:p w:rsidR="00CF12C2" w:rsidRDefault="00C034DA" w:rsidP="00CF12C2">
      <w:pPr>
        <w:spacing w:after="0"/>
        <w:jc w:val="center"/>
        <w:rPr>
          <w:b/>
          <w:bCs/>
          <w:color w:val="365F91" w:themeColor="accent1" w:themeShade="BF"/>
          <w:sz w:val="40"/>
          <w:szCs w:val="40"/>
        </w:rPr>
      </w:pPr>
      <w:hyperlink r:id="rId29" w:history="1">
        <w:r w:rsidR="00E15177" w:rsidRPr="004910FC">
          <w:rPr>
            <w:rStyle w:val="Hyperlink"/>
            <w:b/>
            <w:bCs/>
            <w:sz w:val="40"/>
            <w:szCs w:val="40"/>
          </w:rPr>
          <w:t>https://safelinking.net/xDSoyet</w:t>
        </w:r>
      </w:hyperlink>
    </w:p>
    <w:p w:rsidR="002E64DB" w:rsidRPr="00CF12C2" w:rsidRDefault="00CF12C2" w:rsidP="00CF12C2">
      <w:pPr>
        <w:spacing w:after="0"/>
        <w:jc w:val="center"/>
      </w:pPr>
      <w:r w:rsidRPr="00CF12C2">
        <w:t xml:space="preserve"> </w:t>
      </w:r>
    </w:p>
    <w:p w:rsidR="002E64DB" w:rsidRPr="00CF12C2" w:rsidRDefault="002E64DB" w:rsidP="002E64DB">
      <w:pPr>
        <w:pBdr>
          <w:bottom w:val="single" w:sz="6" w:space="1" w:color="auto"/>
        </w:pBdr>
        <w:jc w:val="center"/>
        <w:rPr>
          <w:b/>
          <w:bCs/>
        </w:rPr>
      </w:pPr>
    </w:p>
    <w:p w:rsidR="001F46FE" w:rsidRPr="001F46FE" w:rsidRDefault="001F46FE" w:rsidP="001F46FE">
      <w:pPr>
        <w:jc w:val="center"/>
        <w:rPr>
          <w:b/>
          <w:color w:val="000000" w:themeColor="text1"/>
          <w:sz w:val="32"/>
          <w:szCs w:val="32"/>
          <w:lang w:val="de-DE"/>
        </w:rPr>
      </w:pPr>
      <w:r w:rsidRPr="00CF12C2">
        <w:rPr>
          <w:b/>
          <w:color w:val="000000" w:themeColor="text1"/>
          <w:sz w:val="32"/>
          <w:szCs w:val="32"/>
        </w:rPr>
        <w:t xml:space="preserve"> </w:t>
      </w:r>
      <w:r w:rsidRPr="001F46FE">
        <w:rPr>
          <w:b/>
          <w:color w:val="000000" w:themeColor="text1"/>
          <w:sz w:val="32"/>
          <w:szCs w:val="32"/>
          <w:lang w:val="de-DE"/>
        </w:rPr>
        <w:t xml:space="preserve">Manfred Spitzer - Bildschirmkonsum und seine Auswirkungen\Manfred Spitzer - Bildschirmkonsum und seine Auswirkungen.avi </w:t>
      </w:r>
    </w:p>
    <w:p w:rsidR="001F46FE" w:rsidRPr="001F46FE" w:rsidRDefault="001F46FE" w:rsidP="001F46FE">
      <w:pPr>
        <w:jc w:val="center"/>
        <w:rPr>
          <w:b/>
          <w:color w:val="000000" w:themeColor="text1"/>
          <w:sz w:val="32"/>
          <w:szCs w:val="32"/>
          <w:lang w:val="de-DE"/>
        </w:rPr>
      </w:pPr>
      <w:proofErr w:type="gramStart"/>
      <w:r w:rsidRPr="001F46FE">
        <w:rPr>
          <w:b/>
          <w:color w:val="000000" w:themeColor="text1"/>
          <w:sz w:val="32"/>
          <w:szCs w:val="32"/>
          <w:lang w:val="de-DE"/>
        </w:rPr>
        <w:t>Format :</w:t>
      </w:r>
      <w:proofErr w:type="gramEnd"/>
      <w:r w:rsidRPr="001F46FE">
        <w:rPr>
          <w:b/>
          <w:color w:val="000000" w:themeColor="text1"/>
          <w:sz w:val="32"/>
          <w:szCs w:val="32"/>
          <w:lang w:val="de-DE"/>
        </w:rPr>
        <w:t xml:space="preserve"> AVI </w:t>
      </w:r>
    </w:p>
    <w:p w:rsidR="001F46FE" w:rsidRPr="001F46FE" w:rsidRDefault="001F46FE" w:rsidP="001F46FE">
      <w:pPr>
        <w:jc w:val="center"/>
        <w:rPr>
          <w:b/>
          <w:color w:val="000000" w:themeColor="text1"/>
          <w:sz w:val="32"/>
          <w:szCs w:val="32"/>
          <w:lang w:val="de-DE"/>
        </w:rPr>
      </w:pPr>
      <w:r w:rsidRPr="001F46FE">
        <w:rPr>
          <w:b/>
          <w:color w:val="000000" w:themeColor="text1"/>
          <w:sz w:val="32"/>
          <w:szCs w:val="32"/>
          <w:lang w:val="de-DE"/>
        </w:rPr>
        <w:t>Format/</w:t>
      </w:r>
      <w:proofErr w:type="gramStart"/>
      <w:r w:rsidRPr="001F46FE">
        <w:rPr>
          <w:b/>
          <w:color w:val="000000" w:themeColor="text1"/>
          <w:sz w:val="32"/>
          <w:szCs w:val="32"/>
          <w:lang w:val="de-DE"/>
        </w:rPr>
        <w:t>Info :</w:t>
      </w:r>
      <w:proofErr w:type="gramEnd"/>
      <w:r w:rsidRPr="001F46FE">
        <w:rPr>
          <w:b/>
          <w:color w:val="000000" w:themeColor="text1"/>
          <w:sz w:val="32"/>
          <w:szCs w:val="32"/>
          <w:lang w:val="de-DE"/>
        </w:rPr>
        <w:t xml:space="preserve"> Audio Video </w:t>
      </w:r>
      <w:proofErr w:type="spellStart"/>
      <w:r w:rsidRPr="001F46FE">
        <w:rPr>
          <w:b/>
          <w:color w:val="000000" w:themeColor="text1"/>
          <w:sz w:val="32"/>
          <w:szCs w:val="32"/>
          <w:lang w:val="de-DE"/>
        </w:rPr>
        <w:t>Interleave</w:t>
      </w:r>
      <w:proofErr w:type="spellEnd"/>
      <w:r w:rsidRPr="001F46FE">
        <w:rPr>
          <w:b/>
          <w:color w:val="000000" w:themeColor="text1"/>
          <w:sz w:val="32"/>
          <w:szCs w:val="32"/>
          <w:lang w:val="de-DE"/>
        </w:rPr>
        <w:t xml:space="preserve"> </w:t>
      </w:r>
    </w:p>
    <w:p w:rsidR="001F46FE" w:rsidRPr="001F46FE" w:rsidRDefault="001F46FE" w:rsidP="001F46FE">
      <w:pPr>
        <w:jc w:val="center"/>
        <w:rPr>
          <w:b/>
          <w:color w:val="000000" w:themeColor="text1"/>
          <w:sz w:val="32"/>
          <w:szCs w:val="32"/>
          <w:lang w:val="de-DE"/>
        </w:rPr>
      </w:pPr>
      <w:proofErr w:type="gramStart"/>
      <w:r w:rsidRPr="001F46FE">
        <w:rPr>
          <w:b/>
          <w:color w:val="000000" w:themeColor="text1"/>
          <w:sz w:val="32"/>
          <w:szCs w:val="32"/>
          <w:lang w:val="de-DE"/>
        </w:rPr>
        <w:t>Dateigröße :</w:t>
      </w:r>
      <w:proofErr w:type="gramEnd"/>
      <w:r w:rsidRPr="001F46FE">
        <w:rPr>
          <w:b/>
          <w:color w:val="000000" w:themeColor="text1"/>
          <w:sz w:val="32"/>
          <w:szCs w:val="32"/>
          <w:lang w:val="de-DE"/>
        </w:rPr>
        <w:t xml:space="preserve"> 575 MB </w:t>
      </w:r>
    </w:p>
    <w:p w:rsidR="001F46FE" w:rsidRPr="0082267B" w:rsidRDefault="001F46FE" w:rsidP="001F46FE">
      <w:pPr>
        <w:jc w:val="center"/>
        <w:rPr>
          <w:b/>
          <w:color w:val="000000" w:themeColor="text1"/>
          <w:sz w:val="32"/>
          <w:szCs w:val="32"/>
          <w:lang w:val="de-DE"/>
        </w:rPr>
      </w:pPr>
      <w:proofErr w:type="gramStart"/>
      <w:r w:rsidRPr="0082267B">
        <w:rPr>
          <w:b/>
          <w:color w:val="000000" w:themeColor="text1"/>
          <w:sz w:val="32"/>
          <w:szCs w:val="32"/>
          <w:lang w:val="de-DE"/>
        </w:rPr>
        <w:t>Dauer :</w:t>
      </w:r>
      <w:proofErr w:type="gramEnd"/>
      <w:r w:rsidRPr="0082267B">
        <w:rPr>
          <w:b/>
          <w:color w:val="000000" w:themeColor="text1"/>
          <w:sz w:val="32"/>
          <w:szCs w:val="32"/>
          <w:lang w:val="de-DE"/>
        </w:rPr>
        <w:t xml:space="preserve"> 1h 26min </w:t>
      </w:r>
    </w:p>
    <w:p w:rsidR="00CF12C2" w:rsidRDefault="00CF12C2" w:rsidP="002C5E5F">
      <w:pPr>
        <w:spacing w:after="0"/>
        <w:jc w:val="center"/>
        <w:rPr>
          <w:b/>
          <w:bCs/>
          <w:color w:val="365F91" w:themeColor="accent1" w:themeShade="BF"/>
          <w:sz w:val="40"/>
          <w:szCs w:val="40"/>
          <w:lang w:val="de-DE"/>
        </w:rPr>
      </w:pPr>
      <w:proofErr w:type="spellStart"/>
      <w:r>
        <w:rPr>
          <w:b/>
          <w:bCs/>
          <w:color w:val="365F91" w:themeColor="accent1" w:themeShade="BF"/>
          <w:sz w:val="40"/>
          <w:szCs w:val="40"/>
          <w:lang w:val="de-DE"/>
        </w:rPr>
        <w:t>NitroFlare</w:t>
      </w:r>
      <w:proofErr w:type="spellEnd"/>
      <w:r>
        <w:rPr>
          <w:b/>
          <w:bCs/>
          <w:color w:val="365F91" w:themeColor="accent1" w:themeShade="BF"/>
          <w:sz w:val="40"/>
          <w:szCs w:val="40"/>
          <w:lang w:val="de-DE"/>
        </w:rPr>
        <w:t>:</w:t>
      </w:r>
    </w:p>
    <w:p w:rsidR="00CF12C2" w:rsidRDefault="00C034DA" w:rsidP="002C5E5F">
      <w:pPr>
        <w:spacing w:after="0"/>
        <w:jc w:val="center"/>
        <w:rPr>
          <w:b/>
          <w:bCs/>
          <w:color w:val="365F91" w:themeColor="accent1" w:themeShade="BF"/>
          <w:sz w:val="32"/>
          <w:szCs w:val="32"/>
          <w:lang w:val="de-DE"/>
        </w:rPr>
      </w:pPr>
      <w:hyperlink r:id="rId30" w:history="1">
        <w:r w:rsidR="00767AD6" w:rsidRPr="004910FC">
          <w:rPr>
            <w:rStyle w:val="Hyperlink"/>
            <w:b/>
            <w:bCs/>
            <w:sz w:val="32"/>
            <w:szCs w:val="32"/>
            <w:lang w:val="de-DE"/>
          </w:rPr>
          <w:t>http://safelinking.net/zmyygXY</w:t>
        </w:r>
      </w:hyperlink>
    </w:p>
    <w:p w:rsidR="00767AD6" w:rsidRDefault="00767AD6" w:rsidP="002C5E5F">
      <w:pPr>
        <w:spacing w:after="0"/>
        <w:jc w:val="center"/>
        <w:rPr>
          <w:b/>
          <w:bCs/>
          <w:color w:val="365F91" w:themeColor="accent1" w:themeShade="BF"/>
          <w:sz w:val="40"/>
          <w:szCs w:val="40"/>
          <w:lang w:val="de-DE"/>
        </w:rPr>
      </w:pPr>
    </w:p>
    <w:p w:rsidR="00AF3D67" w:rsidRPr="0082267B" w:rsidRDefault="00767AD6" w:rsidP="002C5E5F">
      <w:pPr>
        <w:spacing w:after="0"/>
        <w:jc w:val="center"/>
        <w:rPr>
          <w:b/>
          <w:bCs/>
          <w:color w:val="365F91" w:themeColor="accent1" w:themeShade="BF"/>
          <w:sz w:val="40"/>
          <w:szCs w:val="40"/>
          <w:lang w:val="de-DE"/>
        </w:rPr>
      </w:pPr>
      <w:r>
        <w:rPr>
          <w:b/>
          <w:bCs/>
          <w:color w:val="365F91" w:themeColor="accent1" w:themeShade="BF"/>
          <w:sz w:val="40"/>
          <w:szCs w:val="40"/>
          <w:lang w:val="de-DE"/>
        </w:rPr>
        <w:t>****************************************</w:t>
      </w:r>
    </w:p>
    <w:p w:rsidR="002C5E5F" w:rsidRPr="00AF3D67" w:rsidRDefault="002C5E5F" w:rsidP="002C5E5F">
      <w:pPr>
        <w:spacing w:after="0"/>
        <w:jc w:val="center"/>
        <w:rPr>
          <w:b/>
          <w:color w:val="4F6228" w:themeColor="accent3" w:themeShade="80"/>
          <w:sz w:val="32"/>
          <w:szCs w:val="32"/>
          <w:lang w:val="de-DE"/>
        </w:rPr>
      </w:pPr>
      <w:r w:rsidRPr="00AF3D67">
        <w:rPr>
          <w:b/>
          <w:color w:val="4F6228" w:themeColor="accent3" w:themeShade="80"/>
          <w:sz w:val="32"/>
          <w:szCs w:val="32"/>
          <w:lang w:val="de-DE"/>
        </w:rPr>
        <w:t>Wie man Freunde gewinnt - Die Kunst, beliebt und einflussreich zu werden</w:t>
      </w:r>
    </w:p>
    <w:p w:rsidR="002C5E5F" w:rsidRPr="00AF3D67" w:rsidRDefault="002C5E5F" w:rsidP="002C5E5F">
      <w:pPr>
        <w:spacing w:after="0"/>
        <w:jc w:val="center"/>
        <w:rPr>
          <w:b/>
          <w:color w:val="4F6228" w:themeColor="accent3" w:themeShade="80"/>
          <w:sz w:val="32"/>
          <w:szCs w:val="32"/>
          <w:lang w:val="de-DE"/>
        </w:rPr>
      </w:pPr>
      <w:r w:rsidRPr="00AF3D67">
        <w:rPr>
          <w:b/>
          <w:color w:val="4F6228" w:themeColor="accent3" w:themeShade="80"/>
          <w:sz w:val="32"/>
          <w:szCs w:val="32"/>
          <w:lang w:val="de-DE"/>
        </w:rPr>
        <w:t>von Dale Carnegie</w:t>
      </w:r>
    </w:p>
    <w:p w:rsidR="002C5E5F" w:rsidRPr="00AF3D67" w:rsidRDefault="002C5E5F" w:rsidP="002C5E5F">
      <w:pPr>
        <w:spacing w:after="0"/>
        <w:jc w:val="center"/>
        <w:rPr>
          <w:b/>
          <w:color w:val="000000" w:themeColor="text1"/>
          <w:sz w:val="24"/>
          <w:szCs w:val="24"/>
          <w:lang w:val="de-DE"/>
        </w:rPr>
      </w:pPr>
      <w:r w:rsidRPr="00AF3D67">
        <w:rPr>
          <w:b/>
          <w:color w:val="000000" w:themeColor="text1"/>
          <w:sz w:val="24"/>
          <w:szCs w:val="24"/>
          <w:lang w:val="de-DE"/>
        </w:rPr>
        <w:t xml:space="preserve">außerdem: Hedi </w:t>
      </w:r>
      <w:proofErr w:type="spellStart"/>
      <w:r w:rsidRPr="00AF3D67">
        <w:rPr>
          <w:b/>
          <w:color w:val="000000" w:themeColor="text1"/>
          <w:sz w:val="24"/>
          <w:szCs w:val="24"/>
          <w:lang w:val="de-DE"/>
        </w:rPr>
        <w:t>Hänseler</w:t>
      </w:r>
      <w:proofErr w:type="spellEnd"/>
      <w:r w:rsidRPr="00AF3D67">
        <w:rPr>
          <w:b/>
          <w:color w:val="000000" w:themeColor="text1"/>
          <w:sz w:val="24"/>
          <w:szCs w:val="24"/>
          <w:lang w:val="de-DE"/>
        </w:rPr>
        <w:t>, Stefan Kaminski, Till Hagen</w:t>
      </w:r>
    </w:p>
    <w:p w:rsidR="002C5E5F" w:rsidRPr="00AF3D67" w:rsidRDefault="002C5E5F" w:rsidP="002C5E5F">
      <w:pPr>
        <w:spacing w:after="0"/>
        <w:jc w:val="center"/>
        <w:rPr>
          <w:b/>
          <w:color w:val="000000" w:themeColor="text1"/>
          <w:sz w:val="24"/>
          <w:szCs w:val="24"/>
          <w:lang w:val="de-DE"/>
        </w:rPr>
      </w:pPr>
      <w:r w:rsidRPr="00AF3D67">
        <w:rPr>
          <w:b/>
          <w:color w:val="000000" w:themeColor="text1"/>
          <w:sz w:val="24"/>
          <w:szCs w:val="24"/>
          <w:lang w:val="de-DE"/>
        </w:rPr>
        <w:t>Dale Carnegies Gespür für den Umgang mit Menschen ist unübertroffen. Er beherrscht es meisterhaft, die Kunst, beliebt und einflussreich zu werden, an seine Hörer weiterzugeben. In diesem Hörbuch zeigt er auf seine unnachahmliche Weise, wie man Freunde gewinnt, auf neuen Wegen zu neuen Zielen gelangt, im Beruf erfolgreicher wird und seine Umwelt beeinflusst.</w:t>
      </w:r>
    </w:p>
    <w:p w:rsidR="002C5E5F" w:rsidRPr="00AF3D67" w:rsidRDefault="002C5E5F" w:rsidP="002C5E5F">
      <w:pPr>
        <w:spacing w:after="0"/>
        <w:jc w:val="center"/>
        <w:rPr>
          <w:b/>
          <w:color w:val="000000" w:themeColor="text1"/>
          <w:sz w:val="24"/>
          <w:szCs w:val="24"/>
          <w:lang w:val="de-DE"/>
        </w:rPr>
      </w:pPr>
      <w:r w:rsidRPr="00AF3D67">
        <w:rPr>
          <w:b/>
          <w:color w:val="000000" w:themeColor="text1"/>
          <w:sz w:val="24"/>
          <w:szCs w:val="24"/>
          <w:lang w:val="de-DE"/>
        </w:rPr>
        <w:lastRenderedPageBreak/>
        <w:t xml:space="preserve">    Spieldauer: 07 Std. 29 Min.</w:t>
      </w:r>
    </w:p>
    <w:p w:rsidR="00AE32AC" w:rsidRDefault="002C5E5F" w:rsidP="00AE32AC">
      <w:pPr>
        <w:spacing w:after="0"/>
        <w:jc w:val="center"/>
        <w:rPr>
          <w:b/>
          <w:bCs/>
          <w:color w:val="365F91" w:themeColor="accent1" w:themeShade="BF"/>
          <w:sz w:val="40"/>
          <w:szCs w:val="40"/>
          <w:lang w:val="de-DE"/>
        </w:rPr>
      </w:pPr>
      <w:r w:rsidRPr="003A3E51">
        <w:rPr>
          <w:b/>
          <w:color w:val="000000" w:themeColor="text1"/>
          <w:sz w:val="32"/>
          <w:szCs w:val="32"/>
          <w:lang w:val="de-DE"/>
        </w:rPr>
        <w:t xml:space="preserve">    </w:t>
      </w:r>
      <w:proofErr w:type="spellStart"/>
      <w:r w:rsidR="00AE32AC">
        <w:rPr>
          <w:b/>
          <w:bCs/>
          <w:color w:val="365F91" w:themeColor="accent1" w:themeShade="BF"/>
          <w:sz w:val="40"/>
          <w:szCs w:val="40"/>
          <w:lang w:val="de-DE"/>
        </w:rPr>
        <w:t>NitroFlare</w:t>
      </w:r>
      <w:proofErr w:type="spellEnd"/>
      <w:r w:rsidR="00AE32AC">
        <w:rPr>
          <w:b/>
          <w:bCs/>
          <w:color w:val="365F91" w:themeColor="accent1" w:themeShade="BF"/>
          <w:sz w:val="40"/>
          <w:szCs w:val="40"/>
          <w:lang w:val="de-DE"/>
        </w:rPr>
        <w:t>:</w:t>
      </w:r>
    </w:p>
    <w:p w:rsidR="00E40C1E" w:rsidRDefault="00E40C1E" w:rsidP="003A3E51">
      <w:pPr>
        <w:spacing w:after="0"/>
        <w:jc w:val="center"/>
        <w:rPr>
          <w:b/>
          <w:bCs/>
          <w:color w:val="365F91" w:themeColor="accent1" w:themeShade="BF"/>
          <w:sz w:val="40"/>
          <w:szCs w:val="40"/>
          <w:lang w:val="de-DE"/>
        </w:rPr>
      </w:pPr>
    </w:p>
    <w:p w:rsidR="003A3E51" w:rsidRPr="00E40C1E" w:rsidRDefault="00C034DA" w:rsidP="003A3E51">
      <w:pPr>
        <w:spacing w:after="0"/>
        <w:jc w:val="center"/>
        <w:rPr>
          <w:b/>
          <w:bCs/>
          <w:color w:val="365F91" w:themeColor="accent1" w:themeShade="BF"/>
          <w:sz w:val="28"/>
          <w:szCs w:val="28"/>
          <w:lang w:val="de-DE"/>
        </w:rPr>
      </w:pPr>
      <w:hyperlink r:id="rId31" w:history="1">
        <w:r w:rsidR="00E40C1E" w:rsidRPr="00E40C1E">
          <w:rPr>
            <w:rStyle w:val="Hyperlink"/>
            <w:b/>
            <w:sz w:val="28"/>
            <w:szCs w:val="28"/>
          </w:rPr>
          <w:t xml:space="preserve">https://safelinking.net/6HGQ1qy </w:t>
        </w:r>
      </w:hyperlink>
      <w:r w:rsidR="003A3E51" w:rsidRPr="00E40C1E">
        <w:rPr>
          <w:b/>
          <w:bCs/>
          <w:color w:val="365F91" w:themeColor="accent1" w:themeShade="BF"/>
          <w:sz w:val="28"/>
          <w:szCs w:val="28"/>
          <w:lang w:val="de-DE"/>
        </w:rPr>
        <w:t xml:space="preserve">  </w:t>
      </w:r>
    </w:p>
    <w:p w:rsidR="002C5E5F" w:rsidRPr="00E40C1E" w:rsidRDefault="002C5E5F" w:rsidP="002C5E5F">
      <w:pPr>
        <w:spacing w:after="0"/>
        <w:jc w:val="center"/>
        <w:rPr>
          <w:b/>
          <w:color w:val="000000" w:themeColor="text1"/>
          <w:sz w:val="32"/>
          <w:szCs w:val="32"/>
          <w:lang w:val="de-DE"/>
        </w:rPr>
      </w:pPr>
    </w:p>
    <w:p w:rsidR="00AF3D67" w:rsidRPr="00E40C1E" w:rsidRDefault="00AF3D67" w:rsidP="002C5E5F">
      <w:pPr>
        <w:spacing w:after="0"/>
        <w:jc w:val="center"/>
        <w:rPr>
          <w:b/>
          <w:color w:val="000000" w:themeColor="text1"/>
          <w:sz w:val="32"/>
          <w:szCs w:val="32"/>
          <w:lang w:val="de-DE"/>
        </w:rPr>
      </w:pPr>
    </w:p>
    <w:sectPr w:rsidR="00AF3D67" w:rsidRPr="00E40C1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134"/>
    <w:rsid w:val="00003D01"/>
    <w:rsid w:val="00010445"/>
    <w:rsid w:val="00024245"/>
    <w:rsid w:val="00060B7E"/>
    <w:rsid w:val="00112BC2"/>
    <w:rsid w:val="001172E8"/>
    <w:rsid w:val="001F25C1"/>
    <w:rsid w:val="001F2699"/>
    <w:rsid w:val="001F46FE"/>
    <w:rsid w:val="00204EC4"/>
    <w:rsid w:val="0025318C"/>
    <w:rsid w:val="002C5E5F"/>
    <w:rsid w:val="002E64DB"/>
    <w:rsid w:val="002F75E1"/>
    <w:rsid w:val="0031574C"/>
    <w:rsid w:val="003A223F"/>
    <w:rsid w:val="003A3E51"/>
    <w:rsid w:val="003C11B4"/>
    <w:rsid w:val="00432B58"/>
    <w:rsid w:val="00445707"/>
    <w:rsid w:val="00515F18"/>
    <w:rsid w:val="005627DA"/>
    <w:rsid w:val="00564B92"/>
    <w:rsid w:val="00653FC5"/>
    <w:rsid w:val="00767AD6"/>
    <w:rsid w:val="007748D0"/>
    <w:rsid w:val="00797299"/>
    <w:rsid w:val="007B0FAF"/>
    <w:rsid w:val="008033F6"/>
    <w:rsid w:val="0082267B"/>
    <w:rsid w:val="00896A12"/>
    <w:rsid w:val="008B21F1"/>
    <w:rsid w:val="008F718F"/>
    <w:rsid w:val="0093520D"/>
    <w:rsid w:val="00962134"/>
    <w:rsid w:val="009E2C93"/>
    <w:rsid w:val="00A03C27"/>
    <w:rsid w:val="00A06C03"/>
    <w:rsid w:val="00A116D3"/>
    <w:rsid w:val="00A17067"/>
    <w:rsid w:val="00AD4CBA"/>
    <w:rsid w:val="00AE32AC"/>
    <w:rsid w:val="00AF3D67"/>
    <w:rsid w:val="00B254D9"/>
    <w:rsid w:val="00BA780D"/>
    <w:rsid w:val="00C034DA"/>
    <w:rsid w:val="00C7014D"/>
    <w:rsid w:val="00CD510B"/>
    <w:rsid w:val="00CF12C2"/>
    <w:rsid w:val="00D924D1"/>
    <w:rsid w:val="00DC4B73"/>
    <w:rsid w:val="00E15177"/>
    <w:rsid w:val="00E40C1E"/>
    <w:rsid w:val="00F03A03"/>
    <w:rsid w:val="00F41EDF"/>
    <w:rsid w:val="00F63483"/>
    <w:rsid w:val="00F77992"/>
    <w:rsid w:val="00F86EFD"/>
    <w:rsid w:val="00FA2731"/>
    <w:rsid w:val="00FE063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685261-9526-44BF-A9CB-D6D21E03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E32AC"/>
  </w:style>
  <w:style w:type="paragraph" w:styleId="berschrift2">
    <w:name w:val="heading 2"/>
    <w:basedOn w:val="Standard"/>
    <w:link w:val="berschrift2Zchn"/>
    <w:uiPriority w:val="9"/>
    <w:qFormat/>
    <w:rsid w:val="0025318C"/>
    <w:pPr>
      <w:spacing w:before="100" w:beforeAutospacing="1" w:after="100" w:afterAutospacing="1" w:line="240" w:lineRule="auto"/>
      <w:outlineLvl w:val="1"/>
    </w:pPr>
    <w:rPr>
      <w:rFonts w:ascii="Times New Roman" w:eastAsia="Times New Roman" w:hAnsi="Times New Roman" w:cs="Times New Roman"/>
      <w:b/>
      <w:bCs/>
      <w:sz w:val="36"/>
      <w:szCs w:val="36"/>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A116D3"/>
    <w:rPr>
      <w:color w:val="0000FF" w:themeColor="hyperlink"/>
      <w:u w:val="single"/>
    </w:rPr>
  </w:style>
  <w:style w:type="character" w:customStyle="1" w:styleId="posthilit">
    <w:name w:val="posthilit"/>
    <w:basedOn w:val="Absatz-Standardschriftart"/>
    <w:rsid w:val="00A116D3"/>
  </w:style>
  <w:style w:type="character" w:styleId="BesuchterLink">
    <w:name w:val="FollowedHyperlink"/>
    <w:basedOn w:val="Absatz-Standardschriftart"/>
    <w:uiPriority w:val="99"/>
    <w:semiHidden/>
    <w:unhideWhenUsed/>
    <w:rsid w:val="005627DA"/>
    <w:rPr>
      <w:color w:val="800080" w:themeColor="followedHyperlink"/>
      <w:u w:val="single"/>
    </w:rPr>
  </w:style>
  <w:style w:type="character" w:customStyle="1" w:styleId="berschrift2Zchn">
    <w:name w:val="Überschrift 2 Zchn"/>
    <w:basedOn w:val="Absatz-Standardschriftart"/>
    <w:link w:val="berschrift2"/>
    <w:uiPriority w:val="9"/>
    <w:rsid w:val="0025318C"/>
    <w:rPr>
      <w:rFonts w:ascii="Times New Roman" w:eastAsia="Times New Roman" w:hAnsi="Times New Roman" w:cs="Times New Roman"/>
      <w:b/>
      <w:bCs/>
      <w:sz w:val="36"/>
      <w:szCs w:val="36"/>
      <w:lang w:eastAsia="de-AT"/>
    </w:rPr>
  </w:style>
  <w:style w:type="paragraph" w:styleId="Sprechblasentext">
    <w:name w:val="Balloon Text"/>
    <w:basedOn w:val="Standard"/>
    <w:link w:val="SprechblasentextZchn"/>
    <w:uiPriority w:val="99"/>
    <w:semiHidden/>
    <w:unhideWhenUsed/>
    <w:rsid w:val="0025318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531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136913">
      <w:bodyDiv w:val="1"/>
      <w:marLeft w:val="0"/>
      <w:marRight w:val="0"/>
      <w:marTop w:val="0"/>
      <w:marBottom w:val="0"/>
      <w:divBdr>
        <w:top w:val="none" w:sz="0" w:space="0" w:color="auto"/>
        <w:left w:val="none" w:sz="0" w:space="0" w:color="auto"/>
        <w:bottom w:val="none" w:sz="0" w:space="0" w:color="auto"/>
        <w:right w:val="none" w:sz="0" w:space="0" w:color="auto"/>
      </w:divBdr>
    </w:div>
    <w:div w:id="1412000638">
      <w:bodyDiv w:val="1"/>
      <w:marLeft w:val="0"/>
      <w:marRight w:val="0"/>
      <w:marTop w:val="0"/>
      <w:marBottom w:val="0"/>
      <w:divBdr>
        <w:top w:val="none" w:sz="0" w:space="0" w:color="auto"/>
        <w:left w:val="none" w:sz="0" w:space="0" w:color="auto"/>
        <w:bottom w:val="none" w:sz="0" w:space="0" w:color="auto"/>
        <w:right w:val="none" w:sz="0" w:space="0" w:color="auto"/>
      </w:divBdr>
      <w:divsChild>
        <w:div w:id="701246229">
          <w:marLeft w:val="0"/>
          <w:marRight w:val="0"/>
          <w:marTop w:val="0"/>
          <w:marBottom w:val="0"/>
          <w:divBdr>
            <w:top w:val="none" w:sz="0" w:space="0" w:color="auto"/>
            <w:left w:val="none" w:sz="0" w:space="0" w:color="auto"/>
            <w:bottom w:val="none" w:sz="0" w:space="0" w:color="auto"/>
            <w:right w:val="none" w:sz="0" w:space="0" w:color="auto"/>
          </w:divBdr>
          <w:divsChild>
            <w:div w:id="856430741">
              <w:marLeft w:val="0"/>
              <w:marRight w:val="0"/>
              <w:marTop w:val="0"/>
              <w:marBottom w:val="0"/>
              <w:divBdr>
                <w:top w:val="none" w:sz="0" w:space="0" w:color="auto"/>
                <w:left w:val="none" w:sz="0" w:space="0" w:color="auto"/>
                <w:bottom w:val="none" w:sz="0" w:space="0" w:color="auto"/>
                <w:right w:val="none" w:sz="0" w:space="0" w:color="auto"/>
              </w:divBdr>
              <w:divsChild>
                <w:div w:id="242566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0291718">
                      <w:marLeft w:val="0"/>
                      <w:marRight w:val="0"/>
                      <w:marTop w:val="0"/>
                      <w:marBottom w:val="0"/>
                      <w:divBdr>
                        <w:top w:val="none" w:sz="0" w:space="0" w:color="auto"/>
                        <w:left w:val="none" w:sz="0" w:space="0" w:color="auto"/>
                        <w:bottom w:val="none" w:sz="0" w:space="0" w:color="auto"/>
                        <w:right w:val="none" w:sz="0" w:space="0" w:color="auto"/>
                      </w:divBdr>
                      <w:divsChild>
                        <w:div w:id="108166549">
                          <w:marLeft w:val="0"/>
                          <w:marRight w:val="0"/>
                          <w:marTop w:val="0"/>
                          <w:marBottom w:val="0"/>
                          <w:divBdr>
                            <w:top w:val="none" w:sz="0" w:space="0" w:color="auto"/>
                            <w:left w:val="none" w:sz="0" w:space="0" w:color="auto"/>
                            <w:bottom w:val="none" w:sz="0" w:space="0" w:color="auto"/>
                            <w:right w:val="none" w:sz="0" w:space="0" w:color="auto"/>
                          </w:divBdr>
                          <w:divsChild>
                            <w:div w:id="29760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119067">
      <w:bodyDiv w:val="1"/>
      <w:marLeft w:val="0"/>
      <w:marRight w:val="0"/>
      <w:marTop w:val="0"/>
      <w:marBottom w:val="0"/>
      <w:divBdr>
        <w:top w:val="none" w:sz="0" w:space="0" w:color="auto"/>
        <w:left w:val="none" w:sz="0" w:space="0" w:color="auto"/>
        <w:bottom w:val="none" w:sz="0" w:space="0" w:color="auto"/>
        <w:right w:val="none" w:sz="0" w:space="0" w:color="auto"/>
      </w:divBdr>
      <w:divsChild>
        <w:div w:id="79572574">
          <w:marLeft w:val="0"/>
          <w:marRight w:val="0"/>
          <w:marTop w:val="0"/>
          <w:marBottom w:val="0"/>
          <w:divBdr>
            <w:top w:val="none" w:sz="0" w:space="0" w:color="auto"/>
            <w:left w:val="none" w:sz="0" w:space="0" w:color="auto"/>
            <w:bottom w:val="none" w:sz="0" w:space="0" w:color="auto"/>
            <w:right w:val="none" w:sz="0" w:space="0" w:color="auto"/>
          </w:divBdr>
        </w:div>
      </w:divsChild>
    </w:div>
    <w:div w:id="1541474126">
      <w:bodyDiv w:val="1"/>
      <w:marLeft w:val="0"/>
      <w:marRight w:val="0"/>
      <w:marTop w:val="0"/>
      <w:marBottom w:val="0"/>
      <w:divBdr>
        <w:top w:val="none" w:sz="0" w:space="0" w:color="auto"/>
        <w:left w:val="none" w:sz="0" w:space="0" w:color="auto"/>
        <w:bottom w:val="none" w:sz="0" w:space="0" w:color="auto"/>
        <w:right w:val="none" w:sz="0" w:space="0" w:color="auto"/>
      </w:divBdr>
      <w:divsChild>
        <w:div w:id="1268536598">
          <w:marLeft w:val="0"/>
          <w:marRight w:val="0"/>
          <w:marTop w:val="0"/>
          <w:marBottom w:val="0"/>
          <w:divBdr>
            <w:top w:val="none" w:sz="0" w:space="0" w:color="auto"/>
            <w:left w:val="none" w:sz="0" w:space="0" w:color="auto"/>
            <w:bottom w:val="none" w:sz="0" w:space="0" w:color="auto"/>
            <w:right w:val="none" w:sz="0" w:space="0" w:color="auto"/>
          </w:divBdr>
          <w:divsChild>
            <w:div w:id="399522839">
              <w:marLeft w:val="0"/>
              <w:marRight w:val="0"/>
              <w:marTop w:val="0"/>
              <w:marBottom w:val="0"/>
              <w:divBdr>
                <w:top w:val="none" w:sz="0" w:space="0" w:color="auto"/>
                <w:left w:val="none" w:sz="0" w:space="0" w:color="auto"/>
                <w:bottom w:val="none" w:sz="0" w:space="0" w:color="auto"/>
                <w:right w:val="none" w:sz="0" w:space="0" w:color="auto"/>
              </w:divBdr>
              <w:divsChild>
                <w:div w:id="30292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6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felinking.net/ECT18pt" TargetMode="External"/><Relationship Id="rId18" Type="http://schemas.openxmlformats.org/officeDocument/2006/relationships/hyperlink" Target="https://safelinking.net/Fujm4Y1" TargetMode="External"/><Relationship Id="rId26" Type="http://schemas.openxmlformats.org/officeDocument/2006/relationships/hyperlink" Target="https://www.keeplinks.org/p95/5e3967536238c" TargetMode="External"/><Relationship Id="rId3" Type="http://schemas.openxmlformats.org/officeDocument/2006/relationships/settings" Target="settings.xml"/><Relationship Id="rId21" Type="http://schemas.openxmlformats.org/officeDocument/2006/relationships/hyperlink" Target="https://safelinking.net/6kLjX2d" TargetMode="External"/><Relationship Id="rId7" Type="http://schemas.openxmlformats.org/officeDocument/2006/relationships/hyperlink" Target="https://www.keeplinks.org/p95/5e395ce7e3ca2" TargetMode="External"/><Relationship Id="rId12" Type="http://schemas.openxmlformats.org/officeDocument/2006/relationships/hyperlink" Target="https://www.keeplinks.org/p95/5e388e92d9965" TargetMode="External"/><Relationship Id="rId17" Type="http://schemas.openxmlformats.org/officeDocument/2006/relationships/hyperlink" Target="https://www.keeplinks.org/p95/5e3890b5e4976" TargetMode="External"/><Relationship Id="rId25" Type="http://schemas.openxmlformats.org/officeDocument/2006/relationships/hyperlink" Target="https://safelinking.net/r5JXXd8"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afelinking.net/NbK54ba" TargetMode="External"/><Relationship Id="rId20" Type="http://schemas.openxmlformats.org/officeDocument/2006/relationships/hyperlink" Target="https://safelinking.net/81m9yBS" TargetMode="External"/><Relationship Id="rId29" Type="http://schemas.openxmlformats.org/officeDocument/2006/relationships/hyperlink" Target="https://safelinking.net/xDSoyet" TargetMode="External"/><Relationship Id="rId1" Type="http://schemas.openxmlformats.org/officeDocument/2006/relationships/customXml" Target="../customXml/item1.xml"/><Relationship Id="rId6" Type="http://schemas.openxmlformats.org/officeDocument/2006/relationships/hyperlink" Target="http://safelinking.net/J1yjXmT" TargetMode="External"/><Relationship Id="rId11" Type="http://schemas.openxmlformats.org/officeDocument/2006/relationships/hyperlink" Target="https://safelinking.net/88TJBnA" TargetMode="External"/><Relationship Id="rId24" Type="http://schemas.openxmlformats.org/officeDocument/2006/relationships/hyperlink" Target="https://www.keeplinks.org/p95/5e3894cc4e2de" TargetMode="External"/><Relationship Id="rId32" Type="http://schemas.openxmlformats.org/officeDocument/2006/relationships/fontTable" Target="fontTable.xml"/><Relationship Id="rId5" Type="http://schemas.openxmlformats.org/officeDocument/2006/relationships/hyperlink" Target="https://www.keeplinks.org/p95/5db80a4f32962" TargetMode="External"/><Relationship Id="rId15" Type="http://schemas.openxmlformats.org/officeDocument/2006/relationships/hyperlink" Target="http://www.directupload.net/" TargetMode="External"/><Relationship Id="rId23" Type="http://schemas.openxmlformats.org/officeDocument/2006/relationships/hyperlink" Target="https://safelinking.net/NAr3hoz%20" TargetMode="External"/><Relationship Id="rId28" Type="http://schemas.openxmlformats.org/officeDocument/2006/relationships/hyperlink" Target="http://safelinking.net/RlN4J3m" TargetMode="External"/><Relationship Id="rId10" Type="http://schemas.openxmlformats.org/officeDocument/2006/relationships/hyperlink" Target="https://safelinking.net/IIhGCkS" TargetMode="External"/><Relationship Id="rId19" Type="http://schemas.openxmlformats.org/officeDocument/2006/relationships/hyperlink" Target="https://www.keeplinks.org/p95/5e3962276355d" TargetMode="External"/><Relationship Id="rId31" Type="http://schemas.openxmlformats.org/officeDocument/2006/relationships/hyperlink" Target="https://safelinking.net/6HGQ1qy" TargetMode="External"/><Relationship Id="rId4" Type="http://schemas.openxmlformats.org/officeDocument/2006/relationships/webSettings" Target="webSettings.xml"/><Relationship Id="rId9" Type="http://schemas.openxmlformats.org/officeDocument/2006/relationships/hyperlink" Target="https://www.keeplinks.org/p95/5e395d6988b4c" TargetMode="External"/><Relationship Id="rId14" Type="http://schemas.openxmlformats.org/officeDocument/2006/relationships/hyperlink" Target="https://www.keeplinks.org/p95/5dbd7119d0704" TargetMode="External"/><Relationship Id="rId22" Type="http://schemas.openxmlformats.org/officeDocument/2006/relationships/hyperlink" Target="https://www.keeplinks.org/p95/5e3965ad1b821" TargetMode="External"/><Relationship Id="rId27" Type="http://schemas.openxmlformats.org/officeDocument/2006/relationships/hyperlink" Target="https://safelinking.net/udR8GTb" TargetMode="External"/><Relationship Id="rId30" Type="http://schemas.openxmlformats.org/officeDocument/2006/relationships/hyperlink" Target="http://safelinking.net/zmyygXY" TargetMode="External"/><Relationship Id="rId8" Type="http://schemas.openxmlformats.org/officeDocument/2006/relationships/hyperlink" Target="https://safelinking.net/E4XlARb"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AB5C0-54E8-433A-A6DD-3459A392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4029</Words>
  <Characters>22971</Characters>
  <Application>Microsoft Office Word</Application>
  <DocSecurity>0</DocSecurity>
  <Lines>191</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dc:creator>
  <cp:lastModifiedBy>GED</cp:lastModifiedBy>
  <cp:revision>46</cp:revision>
  <dcterms:created xsi:type="dcterms:W3CDTF">2015-08-11T19:06:00Z</dcterms:created>
  <dcterms:modified xsi:type="dcterms:W3CDTF">2020-04-20T13:05:00Z</dcterms:modified>
</cp:coreProperties>
</file>